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AE0" w:rsidRPr="006F717D" w:rsidRDefault="00F24AE0" w:rsidP="00F24AE0">
      <w:pPr>
        <w:pStyle w:val="a3"/>
        <w:tabs>
          <w:tab w:val="right" w:pos="9072"/>
        </w:tabs>
        <w:rPr>
          <w:rFonts w:eastAsia="맑은 고딕"/>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WG</w:t>
      </w:r>
      <w:r>
        <w:rPr>
          <w:rFonts w:eastAsia="맑은 고딕" w:hint="eastAsia"/>
          <w:noProof w:val="0"/>
          <w:sz w:val="24"/>
          <w:szCs w:val="24"/>
          <w:lang w:val="en-GB" w:eastAsia="ko-KR"/>
        </w:rPr>
        <w:t>2</w:t>
      </w:r>
      <w:r w:rsidRPr="00EC3D19">
        <w:rPr>
          <w:noProof w:val="0"/>
          <w:sz w:val="24"/>
          <w:szCs w:val="24"/>
          <w:lang w:val="en-GB"/>
        </w:rPr>
        <w:t xml:space="preserve"> Meeting </w:t>
      </w:r>
      <w:r>
        <w:rPr>
          <w:rFonts w:eastAsia="맑은 고딕" w:hint="eastAsia"/>
          <w:noProof w:val="0"/>
          <w:sz w:val="24"/>
          <w:szCs w:val="24"/>
          <w:lang w:val="en-GB" w:eastAsia="ko-KR"/>
        </w:rPr>
        <w:t>#99</w:t>
      </w:r>
      <w:r w:rsidRPr="00EC3D19">
        <w:rPr>
          <w:bCs/>
          <w:noProof w:val="0"/>
          <w:sz w:val="24"/>
          <w:lang w:val="en-GB"/>
        </w:rPr>
        <w:tab/>
      </w:r>
      <w:r>
        <w:rPr>
          <w:rFonts w:eastAsiaTheme="minorEastAsia" w:hint="eastAsia"/>
          <w:bCs/>
          <w:noProof w:val="0"/>
          <w:sz w:val="24"/>
          <w:lang w:val="en-GB" w:eastAsia="ko-KR"/>
        </w:rPr>
        <w:t xml:space="preserve">     </w:t>
      </w:r>
      <w:r w:rsidRPr="00C013FA">
        <w:rPr>
          <w:bCs/>
          <w:noProof w:val="0"/>
          <w:sz w:val="24"/>
          <w:lang w:val="en-GB" w:eastAsia="ja-JP"/>
        </w:rPr>
        <w:t>R2-1707784</w:t>
      </w:r>
    </w:p>
    <w:p w:rsidR="000A1D2C" w:rsidRPr="002A3846" w:rsidRDefault="00F24AE0" w:rsidP="00F24AE0">
      <w:pPr>
        <w:pStyle w:val="a3"/>
        <w:tabs>
          <w:tab w:val="right" w:pos="9639"/>
        </w:tabs>
        <w:rPr>
          <w:rFonts w:eastAsia="맑은 고딕"/>
          <w:bCs/>
          <w:noProof w:val="0"/>
          <w:sz w:val="24"/>
          <w:lang w:val="en-GB" w:eastAsia="ko-KR"/>
        </w:rPr>
      </w:pPr>
      <w:r>
        <w:rPr>
          <w:rFonts w:eastAsia="맑은 고딕" w:hint="eastAsia"/>
          <w:bCs/>
          <w:noProof w:val="0"/>
          <w:sz w:val="24"/>
          <w:lang w:eastAsia="ko-KR"/>
        </w:rPr>
        <w:t>Berlin</w:t>
      </w:r>
      <w:r>
        <w:rPr>
          <w:bCs/>
          <w:noProof w:val="0"/>
          <w:sz w:val="24"/>
        </w:rPr>
        <w:t xml:space="preserve">, </w:t>
      </w:r>
      <w:r>
        <w:rPr>
          <w:rFonts w:eastAsia="맑은 고딕" w:hint="eastAsia"/>
          <w:bCs/>
          <w:noProof w:val="0"/>
          <w:sz w:val="24"/>
          <w:lang w:eastAsia="ko-KR"/>
        </w:rPr>
        <w:t>Germany</w:t>
      </w:r>
      <w:r>
        <w:rPr>
          <w:bCs/>
          <w:noProof w:val="0"/>
          <w:sz w:val="24"/>
        </w:rPr>
        <w:t xml:space="preserve">, </w:t>
      </w:r>
      <w:r>
        <w:rPr>
          <w:rFonts w:eastAsia="맑은 고딕" w:hint="eastAsia"/>
          <w:bCs/>
          <w:noProof w:val="0"/>
          <w:sz w:val="24"/>
          <w:lang w:eastAsia="ko-KR"/>
        </w:rPr>
        <w:t>21</w:t>
      </w:r>
      <w:r w:rsidRPr="00290AB4">
        <w:rPr>
          <w:rFonts w:eastAsia="맑은 고딕" w:hint="eastAsia"/>
          <w:bCs/>
          <w:noProof w:val="0"/>
          <w:sz w:val="24"/>
          <w:lang w:eastAsia="ko-KR"/>
        </w:rPr>
        <w:t xml:space="preserve"> </w:t>
      </w:r>
      <w:r>
        <w:rPr>
          <w:bCs/>
          <w:noProof w:val="0"/>
          <w:sz w:val="24"/>
        </w:rPr>
        <w:t>–</w:t>
      </w:r>
      <w:r w:rsidRPr="00290AB4">
        <w:rPr>
          <w:rFonts w:eastAsia="맑은 고딕" w:hint="eastAsia"/>
          <w:bCs/>
          <w:noProof w:val="0"/>
          <w:sz w:val="24"/>
          <w:lang w:eastAsia="ko-KR"/>
        </w:rPr>
        <w:t xml:space="preserve"> </w:t>
      </w:r>
      <w:r>
        <w:rPr>
          <w:rFonts w:eastAsia="맑은 고딕" w:hint="eastAsia"/>
          <w:bCs/>
          <w:noProof w:val="0"/>
          <w:sz w:val="24"/>
          <w:lang w:eastAsia="ko-KR"/>
        </w:rPr>
        <w:t>25</w:t>
      </w:r>
      <w:r w:rsidRPr="00290AB4">
        <w:rPr>
          <w:rFonts w:eastAsia="맑은 고딕" w:hint="eastAsia"/>
          <w:bCs/>
          <w:noProof w:val="0"/>
          <w:sz w:val="24"/>
          <w:lang w:eastAsia="ko-KR"/>
        </w:rPr>
        <w:t xml:space="preserve"> </w:t>
      </w:r>
      <w:r>
        <w:rPr>
          <w:rFonts w:eastAsia="맑은 고딕" w:hint="eastAsia"/>
          <w:bCs/>
          <w:noProof w:val="0"/>
          <w:sz w:val="24"/>
          <w:lang w:eastAsia="ko-KR"/>
        </w:rPr>
        <w:t>August</w:t>
      </w:r>
      <w:r>
        <w:rPr>
          <w:bCs/>
          <w:noProof w:val="0"/>
          <w:sz w:val="24"/>
        </w:rPr>
        <w:t xml:space="preserve"> 201</w:t>
      </w:r>
      <w:r w:rsidRPr="006F717D">
        <w:rPr>
          <w:rFonts w:eastAsia="맑은 고딕" w:hint="eastAsia"/>
          <w:bCs/>
          <w:noProof w:val="0"/>
          <w:sz w:val="24"/>
          <w:lang w:eastAsia="ko-KR"/>
        </w:rPr>
        <w:t>7</w:t>
      </w:r>
      <w:r>
        <w:rPr>
          <w:rFonts w:eastAsia="맑은 고딕" w:hint="eastAsia"/>
          <w:bCs/>
          <w:noProof w:val="0"/>
          <w:sz w:val="24"/>
          <w:lang w:eastAsia="ko-KR"/>
        </w:rPr>
        <w:t xml:space="preserve">                                  </w:t>
      </w:r>
      <w:r w:rsidRPr="00F24AE0">
        <w:rPr>
          <w:rFonts w:eastAsia="맑은 고딕" w:hint="eastAsia"/>
          <w:bCs/>
          <w:noProof w:val="0"/>
          <w:szCs w:val="18"/>
          <w:lang w:eastAsia="ko-KR"/>
        </w:rPr>
        <w:t xml:space="preserve">resubmission of </w:t>
      </w:r>
      <w:r w:rsidRPr="00F24AE0">
        <w:rPr>
          <w:rFonts w:eastAsia="맑은 고딕"/>
          <w:bCs/>
          <w:noProof w:val="0"/>
          <w:szCs w:val="18"/>
          <w:lang w:eastAsia="ko-KR"/>
        </w:rPr>
        <w:t>R2-1707</w:t>
      </w:r>
      <w:r w:rsidRPr="00F24AE0">
        <w:rPr>
          <w:rFonts w:eastAsia="맑은 고딕" w:hint="eastAsia"/>
          <w:bCs/>
          <w:noProof w:val="0"/>
          <w:szCs w:val="18"/>
          <w:lang w:eastAsia="ko-KR"/>
        </w:rPr>
        <w:t>450</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19718A">
        <w:rPr>
          <w:rFonts w:eastAsia="맑은 고딕" w:cs="Arial"/>
          <w:b/>
          <w:bCs/>
          <w:sz w:val="24"/>
          <w:lang w:eastAsia="ko-KR"/>
        </w:rPr>
        <w:t>10.4.1.</w:t>
      </w:r>
      <w:r w:rsidR="000A1D2C" w:rsidRPr="00E80FCB">
        <w:rPr>
          <w:rFonts w:eastAsia="맑은 고딕" w:cs="Arial"/>
          <w:b/>
          <w:bCs/>
          <w:sz w:val="24"/>
          <w:lang w:eastAsia="ko-KR"/>
        </w:rPr>
        <w:t>3.</w:t>
      </w:r>
      <w:r w:rsidR="00934BE8" w:rsidRPr="00E80FCB">
        <w:rPr>
          <w:rFonts w:eastAsia="맑은 고딕" w:cs="Arial"/>
          <w:b/>
          <w:bCs/>
          <w:sz w:val="24"/>
          <w:lang w:eastAsia="ko-KR"/>
        </w:rPr>
        <w:t>1</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B5084" w:rsidRPr="00BB5084">
        <w:rPr>
          <w:rFonts w:ascii="Arial" w:eastAsia="맑은 고딕" w:hAnsi="Arial" w:cs="Arial"/>
          <w:b/>
          <w:bCs/>
          <w:sz w:val="24"/>
          <w:lang w:eastAsia="ko-KR"/>
        </w:rPr>
        <w:t xml:space="preserve">RRC </w:t>
      </w:r>
      <w:r w:rsidR="00934BE8">
        <w:rPr>
          <w:rFonts w:ascii="Arial" w:eastAsia="맑은 고딕" w:hAnsi="Arial" w:cs="Arial" w:hint="eastAsia"/>
          <w:b/>
          <w:bCs/>
          <w:sz w:val="24"/>
          <w:lang w:eastAsia="ko-KR"/>
        </w:rPr>
        <w:t>connection control</w:t>
      </w:r>
      <w:r w:rsidR="00BB5084" w:rsidRPr="00BB5084">
        <w:rPr>
          <w:rFonts w:ascii="Arial" w:eastAsia="맑은 고딕" w:hAnsi="Arial" w:cs="Arial"/>
          <w:b/>
          <w:bCs/>
          <w:sz w:val="24"/>
          <w:lang w:eastAsia="ko-KR"/>
        </w:rPr>
        <w:t xml:space="preserve"> </w:t>
      </w:r>
      <w:r w:rsidR="004D5206">
        <w:rPr>
          <w:rFonts w:ascii="Arial" w:eastAsia="맑은 고딕" w:hAnsi="Arial" w:cs="Arial" w:hint="eastAsia"/>
          <w:b/>
          <w:bCs/>
          <w:sz w:val="24"/>
          <w:lang w:eastAsia="ko-KR"/>
        </w:rPr>
        <w:t>from</w:t>
      </w:r>
      <w:r w:rsidR="007324EF" w:rsidRPr="00BB5084">
        <w:rPr>
          <w:rFonts w:ascii="Arial" w:eastAsia="맑은 고딕" w:hAnsi="Arial" w:cs="Arial"/>
          <w:b/>
          <w:bCs/>
          <w:sz w:val="24"/>
          <w:lang w:eastAsia="ko-KR"/>
        </w:rPr>
        <w:t xml:space="preserve"> </w:t>
      </w:r>
      <w:r w:rsidR="00BB5084" w:rsidRPr="00BB5084">
        <w:rPr>
          <w:rFonts w:ascii="Arial" w:eastAsia="맑은 고딕" w:hAnsi="Arial" w:cs="Arial"/>
          <w:b/>
          <w:bCs/>
          <w:sz w:val="24"/>
          <w:lang w:eastAsia="ko-KR"/>
        </w:rPr>
        <w:t>INACTIVE</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271345" w:rsidP="00271345">
      <w:pPr>
        <w:jc w:val="both"/>
        <w:rPr>
          <w:szCs w:val="22"/>
          <w:lang w:eastAsia="ko-KR"/>
        </w:rPr>
      </w:pPr>
      <w:r w:rsidRPr="00271345">
        <w:rPr>
          <w:szCs w:val="22"/>
          <w:lang w:eastAsia="ko-KR"/>
        </w:rPr>
        <w:t>RAN2 has made the following agreements</w:t>
      </w:r>
      <w:r w:rsidR="00A53F38">
        <w:rPr>
          <w:rFonts w:eastAsiaTheme="minorEastAsia" w:hint="eastAsia"/>
          <w:szCs w:val="22"/>
          <w:lang w:eastAsia="ko-KR"/>
        </w:rPr>
        <w:t xml:space="preserve"> in RAN2#98</w:t>
      </w:r>
      <w:r w:rsidRPr="00271345">
        <w:rPr>
          <w:szCs w:val="22"/>
          <w:lang w:eastAsia="ko-KR"/>
        </w:rPr>
        <w:t xml:space="preserve"> regarding to the </w:t>
      </w:r>
      <w:r w:rsidR="00932F6D" w:rsidRPr="00932F6D">
        <w:rPr>
          <w:szCs w:val="22"/>
          <w:lang w:eastAsia="ko-KR"/>
        </w:rPr>
        <w:t>RRC state</w:t>
      </w:r>
      <w:r w:rsidR="00880A07">
        <w:rPr>
          <w:rFonts w:eastAsiaTheme="minorEastAsia" w:hint="eastAsia"/>
          <w:szCs w:val="22"/>
          <w:lang w:eastAsia="ko-KR"/>
        </w:rPr>
        <w:t xml:space="preserve"> transition especially for state </w:t>
      </w:r>
      <w:r w:rsidR="00880A07">
        <w:rPr>
          <w:rFonts w:eastAsiaTheme="minorEastAsia"/>
          <w:szCs w:val="22"/>
          <w:lang w:eastAsia="ko-KR"/>
        </w:rPr>
        <w:t>transitions from INACTIVE to CONNECTED</w:t>
      </w:r>
      <w:r w:rsidR="00977538">
        <w:rPr>
          <w:rFonts w:eastAsiaTheme="minorEastAsia" w:hint="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EB7C08" w:rsidRDefault="00685DFC" w:rsidP="00685DFC">
            <w:pPr>
              <w:spacing w:after="0"/>
              <w:rPr>
                <w:szCs w:val="22"/>
                <w:lang w:val="x-none" w:eastAsia="ko-KR"/>
              </w:rPr>
            </w:pPr>
            <w:r w:rsidRPr="00EB7C08">
              <w:rPr>
                <w:szCs w:val="22"/>
                <w:lang w:val="x-none" w:eastAsia="ko-KR"/>
              </w:rPr>
              <w:t>1</w:t>
            </w:r>
            <w:r w:rsidRPr="00EB7C08">
              <w:rPr>
                <w:szCs w:val="22"/>
                <w:lang w:val="x-none" w:eastAsia="ko-KR"/>
              </w:rPr>
              <w:tab/>
              <w:t>The RRC state transition from CONNECTED to IDLE follows one step procedure (e.g. release).</w:t>
            </w:r>
          </w:p>
          <w:p w:rsidR="00685DFC" w:rsidRPr="00EB7C08" w:rsidRDefault="00685DFC" w:rsidP="00685DFC">
            <w:pPr>
              <w:spacing w:after="0"/>
              <w:rPr>
                <w:szCs w:val="22"/>
                <w:lang w:val="x-none" w:eastAsia="ko-KR"/>
              </w:rPr>
            </w:pPr>
            <w:r w:rsidRPr="00EB7C08">
              <w:rPr>
                <w:szCs w:val="22"/>
                <w:lang w:val="x-none" w:eastAsia="ko-KR"/>
              </w:rPr>
              <w:t>2</w:t>
            </w:r>
            <w:r w:rsidRPr="00EB7C08">
              <w:rPr>
                <w:szCs w:val="22"/>
                <w:lang w:val="x-none" w:eastAsia="ko-KR"/>
              </w:rPr>
              <w:tab/>
              <w:t xml:space="preserve">The RRC state transition from CONNECTED to INACTIVE follows one step procedure </w:t>
            </w:r>
          </w:p>
          <w:p w:rsidR="00685DFC" w:rsidRPr="00EB7C08" w:rsidRDefault="00685DFC" w:rsidP="00685DFC">
            <w:pPr>
              <w:spacing w:after="0"/>
              <w:rPr>
                <w:szCs w:val="22"/>
                <w:lang w:val="x-none" w:eastAsia="ko-KR"/>
              </w:rPr>
            </w:pPr>
            <w:r w:rsidRPr="00EB7C08">
              <w:rPr>
                <w:szCs w:val="22"/>
                <w:lang w:val="x-none" w:eastAsia="ko-KR"/>
              </w:rPr>
              <w:t>3</w:t>
            </w:r>
            <w:r w:rsidRPr="00EB7C08">
              <w:rPr>
                <w:szCs w:val="22"/>
                <w:lang w:val="x-none" w:eastAsia="ko-KR"/>
              </w:rPr>
              <w:tab/>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rsidR="00685DFC" w:rsidRPr="00EB7C08" w:rsidRDefault="00685DFC" w:rsidP="00685DFC">
            <w:pPr>
              <w:spacing w:after="0"/>
              <w:rPr>
                <w:szCs w:val="22"/>
                <w:lang w:val="x-none" w:eastAsia="ko-KR"/>
              </w:rPr>
            </w:pPr>
            <w:r w:rsidRPr="00EB7C08">
              <w:rPr>
                <w:szCs w:val="22"/>
                <w:lang w:val="x-none" w:eastAsia="ko-KR"/>
              </w:rPr>
              <w:t>4</w:t>
            </w:r>
            <w:r w:rsidRPr="00EB7C08">
              <w:rPr>
                <w:szCs w:val="22"/>
                <w:lang w:val="x-none" w:eastAsia="ko-KR"/>
              </w:rPr>
              <w:tab/>
              <w:t xml:space="preserve">As a baseline, network initiated RRC state transition from INACTIVE to IDLE follows INACTIVE to CONNECTED and then CONNECTED to IDLE. </w:t>
            </w:r>
          </w:p>
          <w:p w:rsidR="00685DFC" w:rsidRPr="00EB7C08" w:rsidRDefault="00685DFC" w:rsidP="00685DFC">
            <w:pPr>
              <w:spacing w:after="0"/>
              <w:rPr>
                <w:szCs w:val="22"/>
                <w:lang w:val="x-none" w:eastAsia="ko-KR"/>
              </w:rPr>
            </w:pPr>
          </w:p>
          <w:p w:rsidR="00685DFC" w:rsidRPr="00EB7C08" w:rsidRDefault="00685DFC" w:rsidP="00685DFC">
            <w:pPr>
              <w:spacing w:after="0"/>
              <w:rPr>
                <w:szCs w:val="22"/>
                <w:lang w:val="x-none" w:eastAsia="ko-KR"/>
              </w:rPr>
            </w:pPr>
            <w:r w:rsidRPr="00EB7C08">
              <w:rPr>
                <w:szCs w:val="22"/>
                <w:lang w:val="x-none" w:eastAsia="ko-KR"/>
              </w:rPr>
              <w:t>Agreements for the case that the UE wants to transition from INACTIVE to CONNECTED</w:t>
            </w:r>
          </w:p>
          <w:p w:rsidR="00685DFC" w:rsidRPr="00EB7C08" w:rsidRDefault="00685DFC" w:rsidP="00685DFC">
            <w:pPr>
              <w:spacing w:after="0"/>
              <w:rPr>
                <w:szCs w:val="22"/>
                <w:lang w:val="x-none" w:eastAsia="ko-KR"/>
              </w:rPr>
            </w:pPr>
            <w:r w:rsidRPr="00EB7C08">
              <w:rPr>
                <w:szCs w:val="22"/>
                <w:lang w:val="x-none" w:eastAsia="ko-KR"/>
              </w:rPr>
              <w:t>1</w:t>
            </w:r>
            <w:r w:rsidRPr="00EB7C08">
              <w:rPr>
                <w:szCs w:val="22"/>
                <w:lang w:val="x-none" w:eastAsia="ko-KR"/>
              </w:rPr>
              <w:tab/>
              <w:t>Initial UE RRC message from RRC_INACTIVE (e.g. MSG3) should be sent on SRB0</w:t>
            </w:r>
          </w:p>
          <w:p w:rsidR="00685DFC" w:rsidRPr="00EB7C08" w:rsidRDefault="00685DFC" w:rsidP="00685DFC">
            <w:pPr>
              <w:spacing w:after="0"/>
              <w:rPr>
                <w:szCs w:val="22"/>
                <w:lang w:val="x-none" w:eastAsia="ko-KR"/>
              </w:rPr>
            </w:pPr>
            <w:r w:rsidRPr="00EB7C08">
              <w:rPr>
                <w:szCs w:val="22"/>
                <w:lang w:val="x-none" w:eastAsia="ko-KR"/>
              </w:rPr>
              <w:t>2</w:t>
            </w:r>
            <w:r w:rsidRPr="00EB7C08">
              <w:rPr>
                <w:szCs w:val="22"/>
                <w:lang w:val="x-none" w:eastAsia="ko-KR"/>
              </w:rPr>
              <w:tab/>
              <w:t>In case the RAN is successful in retrieving and verifying the UE context, MSG4 should be integrity protected and sent on SRB1</w:t>
            </w:r>
          </w:p>
          <w:p w:rsidR="00685DFC" w:rsidRPr="00EB7C08" w:rsidRDefault="00685DFC" w:rsidP="00685DFC">
            <w:pPr>
              <w:spacing w:after="0"/>
              <w:rPr>
                <w:szCs w:val="22"/>
                <w:lang w:val="x-none" w:eastAsia="ko-KR"/>
              </w:rPr>
            </w:pPr>
            <w:r w:rsidRPr="00EB7C08">
              <w:rPr>
                <w:szCs w:val="22"/>
                <w:lang w:val="x-none" w:eastAsia="ko-KR"/>
              </w:rPr>
              <w:t>3</w:t>
            </w:r>
            <w:r w:rsidRPr="00EB7C08">
              <w:rPr>
                <w:szCs w:val="22"/>
                <w:lang w:val="x-none" w:eastAsia="ko-KR"/>
              </w:rPr>
              <w:tab/>
              <w:t>RAN2 aim that in case the RAN is successful in retrieving and verifying the UE context, MSG4 should be ciphered and sent on SRB1</w:t>
            </w:r>
          </w:p>
          <w:p w:rsidR="00685DFC" w:rsidRPr="00EB7C08" w:rsidRDefault="00685DFC" w:rsidP="00685DFC">
            <w:pPr>
              <w:spacing w:after="0"/>
              <w:rPr>
                <w:szCs w:val="22"/>
                <w:lang w:val="x-none" w:eastAsia="ko-KR"/>
              </w:rPr>
            </w:pPr>
            <w:r w:rsidRPr="00EB7C08">
              <w:rPr>
                <w:szCs w:val="22"/>
                <w:lang w:val="x-none" w:eastAsia="ko-KR"/>
              </w:rPr>
              <w:t>FFS Whether there may be cases where message where the MSG4 cannot be ciphered.</w:t>
            </w:r>
          </w:p>
          <w:p w:rsidR="00685DFC" w:rsidRPr="00EB7C08" w:rsidRDefault="00685DFC" w:rsidP="00685DFC">
            <w:pPr>
              <w:spacing w:after="0"/>
              <w:rPr>
                <w:szCs w:val="22"/>
                <w:lang w:val="x-none" w:eastAsia="ko-KR"/>
              </w:rPr>
            </w:pPr>
            <w:r w:rsidRPr="00EB7C08">
              <w:rPr>
                <w:szCs w:val="22"/>
                <w:lang w:val="x-none" w:eastAsia="ko-KR"/>
              </w:rPr>
              <w:t>4</w:t>
            </w:r>
            <w:r w:rsidRPr="00EB7C08">
              <w:rPr>
                <w:szCs w:val="22"/>
                <w:lang w:val="x-none" w:eastAsia="ko-KR"/>
              </w:rPr>
              <w:tab/>
              <w:t>If the UE received a resume message on MSG4 on SRB1 then the UE enters RRC Connected.</w:t>
            </w:r>
          </w:p>
          <w:p w:rsidR="00685DFC" w:rsidRPr="00EB7C08" w:rsidRDefault="00685DFC" w:rsidP="00685DFC">
            <w:pPr>
              <w:spacing w:after="0"/>
              <w:rPr>
                <w:szCs w:val="22"/>
                <w:lang w:val="x-none" w:eastAsia="ko-KR"/>
              </w:rPr>
            </w:pPr>
            <w:r w:rsidRPr="00EB7C08">
              <w:rPr>
                <w:szCs w:val="22"/>
                <w:lang w:val="x-none" w:eastAsia="ko-KR"/>
              </w:rPr>
              <w:t>4a</w:t>
            </w:r>
            <w:r w:rsidRPr="00EB7C08">
              <w:rPr>
                <w:szCs w:val="22"/>
                <w:lang w:val="x-none" w:eastAsia="ko-KR"/>
              </w:rPr>
              <w:tab/>
              <w:t>If the UE received a message suspending the UE on MSG4 on SRB1 then the UE remains in RRC Inactive.</w:t>
            </w:r>
          </w:p>
          <w:p w:rsidR="00685DFC" w:rsidRPr="00EB7C08" w:rsidRDefault="00685DFC" w:rsidP="00685DFC">
            <w:pPr>
              <w:spacing w:after="0"/>
              <w:rPr>
                <w:szCs w:val="22"/>
                <w:lang w:val="x-none" w:eastAsia="ko-KR"/>
              </w:rPr>
            </w:pPr>
            <w:r w:rsidRPr="00EB7C08">
              <w:rPr>
                <w:szCs w:val="22"/>
                <w:lang w:val="x-none" w:eastAsia="ko-KR"/>
              </w:rPr>
              <w:t>FFS In case the RAN is not successful in retrieving or verifying the UE context, MSG4 (can be at least be a message that requests the UE to trigger a new connection) will be sent on SRB0</w:t>
            </w:r>
          </w:p>
          <w:p w:rsidR="00685DFC" w:rsidRPr="00EB7C08" w:rsidRDefault="00685DFC" w:rsidP="00685DFC">
            <w:pPr>
              <w:spacing w:after="0"/>
              <w:rPr>
                <w:szCs w:val="22"/>
                <w:lang w:val="x-none" w:eastAsia="ko-KR"/>
              </w:rPr>
            </w:pPr>
            <w:r w:rsidRPr="00EB7C08">
              <w:rPr>
                <w:szCs w:val="22"/>
                <w:lang w:val="x-none" w:eastAsia="ko-KR"/>
              </w:rPr>
              <w:t xml:space="preserve">FFS Whether MSG 4 can be a reject to idle. </w:t>
            </w:r>
          </w:p>
          <w:p w:rsidR="00685DFC" w:rsidRPr="0054606B" w:rsidRDefault="00685DFC" w:rsidP="00685DFC">
            <w:pPr>
              <w:spacing w:after="0"/>
              <w:rPr>
                <w:szCs w:val="22"/>
                <w:lang w:val="x-none" w:eastAsia="ko-KR"/>
              </w:rPr>
            </w:pPr>
            <w:r w:rsidRPr="00EB7C08">
              <w:rPr>
                <w:szCs w:val="22"/>
                <w:lang w:val="x-none" w:eastAsia="ko-KR"/>
              </w:rPr>
              <w:t>FFS When the UE receives in MSG4 on SRB0 then the UE releases at least the AS security context and UE NAS layer should be informed.</w:t>
            </w:r>
          </w:p>
        </w:tc>
      </w:tr>
    </w:tbl>
    <w:p w:rsidR="00271345" w:rsidRPr="008D6918" w:rsidRDefault="00271345" w:rsidP="00271345">
      <w:pPr>
        <w:spacing w:after="0"/>
        <w:rPr>
          <w:szCs w:val="22"/>
          <w:lang w:eastAsia="ko-KR"/>
        </w:rPr>
      </w:pPr>
    </w:p>
    <w:p w:rsidR="00660DB3" w:rsidRPr="00660DB3" w:rsidRDefault="00C3338A" w:rsidP="009A3DAA">
      <w:pPr>
        <w:jc w:val="both"/>
        <w:rPr>
          <w:rFonts w:eastAsiaTheme="minorEastAsia"/>
          <w:szCs w:val="22"/>
          <w:lang w:eastAsia="ko-KR"/>
        </w:rPr>
      </w:pPr>
      <w:r>
        <w:rPr>
          <w:rFonts w:eastAsiaTheme="minorEastAsia" w:hint="eastAsia"/>
          <w:szCs w:val="22"/>
          <w:lang w:eastAsia="ko-KR"/>
        </w:rPr>
        <w:t xml:space="preserve">Additionally, </w:t>
      </w:r>
      <w:r w:rsidR="00660DB3">
        <w:rPr>
          <w:rFonts w:eastAsiaTheme="minorEastAsia" w:hint="eastAsia"/>
          <w:szCs w:val="22"/>
          <w:lang w:eastAsia="ko-KR"/>
        </w:rPr>
        <w:t xml:space="preserve">the email </w:t>
      </w:r>
      <w:r w:rsidR="00660DB3">
        <w:rPr>
          <w:rFonts w:eastAsiaTheme="minorEastAsia"/>
          <w:szCs w:val="22"/>
          <w:lang w:eastAsia="ko-KR"/>
        </w:rPr>
        <w:t>discussion [98#</w:t>
      </w:r>
      <w:r w:rsidR="00660DB3">
        <w:rPr>
          <w:rFonts w:eastAsiaTheme="minorEastAsia" w:hint="eastAsia"/>
          <w:szCs w:val="22"/>
          <w:lang w:eastAsia="ko-KR"/>
        </w:rPr>
        <w:t>30</w:t>
      </w:r>
      <w:r w:rsidR="00660DB3" w:rsidRPr="00660DB3">
        <w:rPr>
          <w:rFonts w:eastAsiaTheme="minorEastAsia"/>
          <w:szCs w:val="22"/>
          <w:lang w:eastAsia="ko-KR"/>
        </w:rPr>
        <w:t>][NR] RRC Connection Control (Intel)</w:t>
      </w:r>
      <w:r w:rsidR="00660DB3">
        <w:rPr>
          <w:rFonts w:eastAsiaTheme="minorEastAsia" w:hint="eastAsia"/>
          <w:szCs w:val="22"/>
          <w:lang w:eastAsia="ko-KR"/>
        </w:rPr>
        <w:t xml:space="preserve"> covered all </w:t>
      </w:r>
      <w:r w:rsidR="00660DB3" w:rsidRPr="00660DB3">
        <w:rPr>
          <w:rFonts w:eastAsiaTheme="minorEastAsia"/>
          <w:szCs w:val="22"/>
          <w:lang w:eastAsia="ko-KR"/>
        </w:rPr>
        <w:t xml:space="preserve">RRC state transition </w:t>
      </w:r>
      <w:r w:rsidR="00660DB3">
        <w:rPr>
          <w:rFonts w:eastAsiaTheme="minorEastAsia" w:hint="eastAsia"/>
          <w:szCs w:val="22"/>
          <w:lang w:eastAsia="ko-KR"/>
        </w:rPr>
        <w:t xml:space="preserve">including </w:t>
      </w:r>
      <w:r w:rsidR="00660DB3" w:rsidRPr="00660DB3">
        <w:rPr>
          <w:rFonts w:eastAsiaTheme="minorEastAsia"/>
          <w:szCs w:val="22"/>
          <w:lang w:eastAsia="ko-KR"/>
        </w:rPr>
        <w:t>from IDLE to CONNECTED</w:t>
      </w:r>
      <w:r w:rsidR="00660DB3">
        <w:rPr>
          <w:rFonts w:eastAsiaTheme="minorEastAsia" w:hint="eastAsia"/>
          <w:szCs w:val="22"/>
          <w:lang w:eastAsia="ko-KR"/>
        </w:rPr>
        <w:t xml:space="preserve">, </w:t>
      </w:r>
      <w:r w:rsidR="00820CA5" w:rsidRPr="00820CA5">
        <w:rPr>
          <w:rFonts w:eastAsiaTheme="minorEastAsia"/>
          <w:szCs w:val="22"/>
          <w:lang w:eastAsia="ko-KR"/>
        </w:rPr>
        <w:t>from INACTIVE to CONNECTED, from CONNECTED to INACTIVE, and from INACTIVE to IDLE</w:t>
      </w:r>
      <w:r w:rsidR="00820CA5">
        <w:rPr>
          <w:rFonts w:eastAsiaTheme="minorEastAsia" w:hint="eastAsia"/>
          <w:szCs w:val="22"/>
          <w:lang w:eastAsia="ko-KR"/>
        </w:rPr>
        <w:t>.</w:t>
      </w:r>
    </w:p>
    <w:p w:rsidR="002976BA" w:rsidRDefault="00271345" w:rsidP="009A3DAA">
      <w:pPr>
        <w:jc w:val="both"/>
        <w:rPr>
          <w:rFonts w:eastAsiaTheme="minorEastAsia"/>
          <w:szCs w:val="22"/>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 xml:space="preserve">focus on </w:t>
      </w:r>
      <w:r w:rsidR="002B4447">
        <w:rPr>
          <w:rFonts w:eastAsiaTheme="minorEastAsia" w:hint="eastAsia"/>
          <w:szCs w:val="22"/>
          <w:lang w:eastAsia="ko-KR"/>
        </w:rPr>
        <w:t>RRC state</w:t>
      </w:r>
      <w:r w:rsidR="00F16B91" w:rsidRPr="00F16B91">
        <w:rPr>
          <w:rFonts w:eastAsiaTheme="minorEastAsia"/>
          <w:szCs w:val="22"/>
          <w:lang w:eastAsia="ko-KR"/>
        </w:rPr>
        <w:t xml:space="preserve"> transition from INACTIVE </w:t>
      </w:r>
      <w:r w:rsidR="00F16B91">
        <w:rPr>
          <w:rFonts w:eastAsiaTheme="minorEastAsia" w:hint="eastAsia"/>
          <w:szCs w:val="22"/>
          <w:lang w:eastAsia="ko-KR"/>
        </w:rPr>
        <w:t xml:space="preserve">with </w:t>
      </w:r>
      <w:r w:rsidR="002976BA">
        <w:rPr>
          <w:rFonts w:eastAsiaTheme="minorEastAsia"/>
          <w:szCs w:val="22"/>
          <w:lang w:eastAsia="ko-KR"/>
        </w:rPr>
        <w:t xml:space="preserve">two </w:t>
      </w:r>
      <w:r w:rsidR="00F16B91">
        <w:rPr>
          <w:rFonts w:eastAsiaTheme="minorEastAsia" w:hint="eastAsia"/>
          <w:szCs w:val="22"/>
          <w:lang w:eastAsia="ko-KR"/>
        </w:rPr>
        <w:t>scenarios as following</w:t>
      </w:r>
      <w:r w:rsidR="002976BA">
        <w:rPr>
          <w:rFonts w:eastAsiaTheme="minorEastAsia"/>
          <w:szCs w:val="22"/>
          <w:lang w:eastAsia="ko-KR"/>
        </w:rPr>
        <w:t>:</w:t>
      </w:r>
    </w:p>
    <w:p w:rsidR="002976BA" w:rsidRDefault="00F16B91" w:rsidP="002976BA">
      <w:pPr>
        <w:jc w:val="both"/>
        <w:rPr>
          <w:rFonts w:eastAsiaTheme="minorEastAsia"/>
          <w:szCs w:val="22"/>
          <w:lang w:eastAsia="ko-KR"/>
        </w:rPr>
      </w:pPr>
      <w:r>
        <w:rPr>
          <w:rFonts w:eastAsiaTheme="minorEastAsia" w:hint="eastAsia"/>
          <w:szCs w:val="22"/>
          <w:lang w:eastAsia="ko-KR"/>
        </w:rPr>
        <w:t>Scenario</w:t>
      </w:r>
      <w:r>
        <w:rPr>
          <w:rFonts w:eastAsiaTheme="minorEastAsia"/>
          <w:szCs w:val="22"/>
          <w:lang w:eastAsia="ko-KR"/>
        </w:rPr>
        <w:t xml:space="preserve"> </w:t>
      </w:r>
      <w:r w:rsidR="002976BA">
        <w:rPr>
          <w:rFonts w:eastAsiaTheme="minorEastAsia"/>
          <w:szCs w:val="22"/>
          <w:lang w:eastAsia="ko-KR"/>
        </w:rPr>
        <w:t>1:</w:t>
      </w:r>
      <w:r w:rsidR="002B4447">
        <w:rPr>
          <w:rFonts w:eastAsiaTheme="minorEastAsia" w:hint="eastAsia"/>
          <w:szCs w:val="22"/>
          <w:lang w:eastAsia="ko-KR"/>
        </w:rPr>
        <w:t xml:space="preserve"> </w:t>
      </w:r>
      <w:r w:rsidR="00DC05F7">
        <w:rPr>
          <w:rFonts w:eastAsiaTheme="minorEastAsia" w:hint="eastAsia"/>
          <w:szCs w:val="22"/>
          <w:lang w:eastAsia="ko-KR"/>
        </w:rPr>
        <w:t>RRC state</w:t>
      </w:r>
      <w:r w:rsidR="00DC05F7" w:rsidRPr="00F16B91">
        <w:rPr>
          <w:rFonts w:eastAsiaTheme="minorEastAsia"/>
          <w:szCs w:val="22"/>
          <w:lang w:eastAsia="ko-KR"/>
        </w:rPr>
        <w:t xml:space="preserve"> transition </w:t>
      </w:r>
      <w:r w:rsidR="00A74174" w:rsidRPr="00A74174">
        <w:rPr>
          <w:rFonts w:eastAsiaTheme="minorEastAsia"/>
          <w:szCs w:val="22"/>
          <w:lang w:eastAsia="ko-KR"/>
        </w:rPr>
        <w:t>procedure</w:t>
      </w:r>
      <w:r w:rsidR="00A74174">
        <w:rPr>
          <w:rFonts w:eastAsiaTheme="minorEastAsia" w:hint="eastAsia"/>
          <w:szCs w:val="22"/>
          <w:lang w:eastAsia="ko-KR"/>
        </w:rPr>
        <w:t xml:space="preserve"> h</w:t>
      </w:r>
      <w:r>
        <w:rPr>
          <w:rFonts w:eastAsiaTheme="minorEastAsia"/>
          <w:szCs w:val="22"/>
          <w:lang w:eastAsia="ko-KR"/>
        </w:rPr>
        <w:t xml:space="preserve">andling of the MSG4 transmission </w:t>
      </w:r>
      <w:r w:rsidR="00226691">
        <w:rPr>
          <w:rFonts w:eastAsiaTheme="minorEastAsia" w:hint="eastAsia"/>
          <w:szCs w:val="22"/>
          <w:lang w:eastAsia="ko-KR"/>
        </w:rPr>
        <w:t>without</w:t>
      </w:r>
      <w:r>
        <w:rPr>
          <w:rFonts w:eastAsiaTheme="minorEastAsia" w:hint="eastAsia"/>
          <w:szCs w:val="22"/>
          <w:lang w:eastAsia="ko-KR"/>
        </w:rPr>
        <w:t xml:space="preserve"> UE context </w:t>
      </w:r>
    </w:p>
    <w:p w:rsidR="002976BA" w:rsidRDefault="00F16B91" w:rsidP="002976BA">
      <w:pPr>
        <w:jc w:val="both"/>
        <w:rPr>
          <w:rFonts w:eastAsiaTheme="minorEastAsia"/>
          <w:szCs w:val="22"/>
          <w:lang w:eastAsia="ko-KR"/>
        </w:rPr>
      </w:pPr>
      <w:r>
        <w:rPr>
          <w:rFonts w:eastAsiaTheme="minorEastAsia" w:hint="eastAsia"/>
          <w:szCs w:val="22"/>
          <w:lang w:eastAsia="ko-KR"/>
        </w:rPr>
        <w:t>Scenario</w:t>
      </w:r>
      <w:r>
        <w:rPr>
          <w:rFonts w:eastAsiaTheme="minorEastAsia"/>
          <w:szCs w:val="22"/>
          <w:lang w:eastAsia="ko-KR"/>
        </w:rPr>
        <w:t xml:space="preserve"> </w:t>
      </w:r>
      <w:r w:rsidR="002976BA">
        <w:rPr>
          <w:rFonts w:eastAsiaTheme="minorEastAsia"/>
          <w:szCs w:val="22"/>
          <w:lang w:eastAsia="ko-KR"/>
        </w:rPr>
        <w:t xml:space="preserve">2: </w:t>
      </w:r>
      <w:r w:rsidR="00DC05F7">
        <w:rPr>
          <w:rFonts w:eastAsiaTheme="minorEastAsia" w:hint="eastAsia"/>
          <w:szCs w:val="22"/>
          <w:lang w:eastAsia="ko-KR"/>
        </w:rPr>
        <w:t>RRC state</w:t>
      </w:r>
      <w:r w:rsidR="00DC05F7" w:rsidRPr="00F16B91">
        <w:rPr>
          <w:rFonts w:eastAsiaTheme="minorEastAsia"/>
          <w:szCs w:val="22"/>
          <w:lang w:eastAsia="ko-KR"/>
        </w:rPr>
        <w:t xml:space="preserve"> transition </w:t>
      </w:r>
      <w:r w:rsidR="00A74174" w:rsidRPr="00A74174">
        <w:rPr>
          <w:rFonts w:eastAsiaTheme="minorEastAsia"/>
          <w:szCs w:val="22"/>
          <w:lang w:eastAsia="ko-KR"/>
        </w:rPr>
        <w:t>procedure</w:t>
      </w:r>
      <w:r w:rsidR="00A74174">
        <w:rPr>
          <w:rFonts w:eastAsiaTheme="minorEastAsia" w:hint="eastAsia"/>
          <w:szCs w:val="22"/>
          <w:lang w:eastAsia="ko-KR"/>
        </w:rPr>
        <w:t xml:space="preserve"> h</w:t>
      </w:r>
      <w:r w:rsidR="002B4447">
        <w:rPr>
          <w:rFonts w:eastAsiaTheme="minorEastAsia"/>
          <w:szCs w:val="22"/>
          <w:lang w:eastAsia="ko-KR"/>
        </w:rPr>
        <w:t>andling of the MSG4 transmission with</w:t>
      </w:r>
      <w:r w:rsidR="002B4447">
        <w:rPr>
          <w:rFonts w:eastAsiaTheme="minorEastAsia" w:hint="eastAsia"/>
          <w:szCs w:val="22"/>
          <w:lang w:eastAsia="ko-KR"/>
        </w:rPr>
        <w:t xml:space="preserve"> successful UE context </w:t>
      </w:r>
      <w:r w:rsidR="002B4447">
        <w:rPr>
          <w:rFonts w:eastAsiaTheme="minorEastAsia"/>
          <w:szCs w:val="22"/>
          <w:lang w:eastAsia="ko-KR"/>
        </w:rPr>
        <w:t>retrieve</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2E4731" w:rsidRPr="00A82A19" w:rsidRDefault="002E4731" w:rsidP="002E4731">
      <w:pPr>
        <w:jc w:val="both"/>
        <w:rPr>
          <w:rFonts w:eastAsia="맑은 고딕"/>
          <w:b/>
          <w:lang w:eastAsia="ko-KR"/>
        </w:rPr>
      </w:pPr>
      <w:r>
        <w:rPr>
          <w:rFonts w:eastAsia="맑은 고딕" w:hint="eastAsia"/>
          <w:lang w:eastAsia="ko-KR"/>
        </w:rPr>
        <w:t xml:space="preserve">When paging/uplink traffic is arrived or paging area update is need, UE transmits RRC connection request </w:t>
      </w:r>
      <w:r>
        <w:rPr>
          <w:rFonts w:eastAsia="맑은 고딕"/>
          <w:lang w:eastAsia="ko-KR"/>
        </w:rPr>
        <w:t xml:space="preserve">kind of </w:t>
      </w:r>
      <w:r w:rsidRPr="00FB016C">
        <w:rPr>
          <w:rFonts w:eastAsia="맑은 고딕"/>
          <w:lang w:eastAsia="ko-KR"/>
        </w:rPr>
        <w:t>message (</w:t>
      </w:r>
      <w:r>
        <w:rPr>
          <w:rFonts w:eastAsia="맑은 고딕"/>
          <w:lang w:eastAsia="ko-KR"/>
        </w:rPr>
        <w:t>i.e</w:t>
      </w:r>
      <w:r>
        <w:rPr>
          <w:rFonts w:eastAsia="맑은 고딕" w:hint="eastAsia"/>
          <w:lang w:eastAsia="ko-KR"/>
        </w:rPr>
        <w:t>.</w:t>
      </w:r>
      <w:r w:rsidRPr="00FB016C">
        <w:rPr>
          <w:rFonts w:eastAsia="맑은 고딕"/>
          <w:lang w:eastAsia="ko-KR"/>
        </w:rPr>
        <w:t xml:space="preserve"> MSG3) on SRB0</w:t>
      </w:r>
      <w:r>
        <w:rPr>
          <w:rFonts w:eastAsia="맑은 고딕" w:hint="eastAsia"/>
          <w:lang w:eastAsia="ko-KR"/>
        </w:rPr>
        <w:t>. B</w:t>
      </w:r>
      <w:r w:rsidRPr="00CD5D2B">
        <w:rPr>
          <w:rFonts w:eastAsia="맑은 고딕"/>
          <w:lang w:eastAsia="ko-KR"/>
        </w:rPr>
        <w:t>ased on</w:t>
      </w:r>
      <w:r>
        <w:rPr>
          <w:rFonts w:eastAsia="맑은 고딕" w:hint="eastAsia"/>
          <w:lang w:eastAsia="ko-KR"/>
        </w:rPr>
        <w:t xml:space="preserve"> the cause </w:t>
      </w:r>
      <w:r>
        <w:rPr>
          <w:rFonts w:eastAsia="맑은 고딕"/>
          <w:lang w:eastAsia="ko-KR"/>
        </w:rPr>
        <w:t>included in</w:t>
      </w:r>
      <w:r>
        <w:rPr>
          <w:rFonts w:eastAsia="맑은 고딕" w:hint="eastAsia"/>
          <w:lang w:eastAsia="ko-KR"/>
        </w:rPr>
        <w:t xml:space="preserve"> RRC connection request, CN/RAN </w:t>
      </w:r>
      <w:r>
        <w:rPr>
          <w:rFonts w:eastAsia="맑은 고딕"/>
          <w:lang w:eastAsia="ko-KR"/>
        </w:rPr>
        <w:t xml:space="preserve">load </w:t>
      </w:r>
      <w:r>
        <w:rPr>
          <w:rFonts w:eastAsia="맑은 고딕" w:hint="eastAsia"/>
          <w:lang w:eastAsia="ko-KR"/>
        </w:rPr>
        <w:t>condition</w:t>
      </w:r>
      <w:r>
        <w:rPr>
          <w:rFonts w:eastAsia="맑은 고딕"/>
          <w:lang w:eastAsia="ko-KR"/>
        </w:rPr>
        <w:t>,</w:t>
      </w:r>
      <w:r>
        <w:rPr>
          <w:rFonts w:eastAsia="맑은 고딕" w:hint="eastAsia"/>
          <w:lang w:eastAsia="ko-KR"/>
        </w:rPr>
        <w:t xml:space="preserve"> the</w:t>
      </w:r>
      <w:r w:rsidRPr="00CD5D2B">
        <w:rPr>
          <w:rFonts w:eastAsia="맑은 고딕"/>
          <w:lang w:eastAsia="ko-KR"/>
        </w:rPr>
        <w:t xml:space="preserve"> success</w:t>
      </w:r>
      <w:r>
        <w:rPr>
          <w:rFonts w:eastAsia="맑은 고딕"/>
          <w:lang w:eastAsia="ko-KR"/>
        </w:rPr>
        <w:t xml:space="preserve"> or failure of </w:t>
      </w:r>
      <w:r w:rsidRPr="00CD5D2B">
        <w:rPr>
          <w:rFonts w:eastAsia="맑은 고딕"/>
          <w:lang w:eastAsia="ko-KR"/>
        </w:rPr>
        <w:t>UE context retriev</w:t>
      </w:r>
      <w:r>
        <w:rPr>
          <w:rFonts w:eastAsia="맑은 고딕"/>
          <w:lang w:eastAsia="ko-KR"/>
        </w:rPr>
        <w:t>al</w:t>
      </w:r>
      <w:r w:rsidRPr="00CD5D2B">
        <w:rPr>
          <w:rFonts w:eastAsia="맑은 고딕"/>
          <w:lang w:eastAsia="ko-KR"/>
        </w:rPr>
        <w:t xml:space="preserve">, </w:t>
      </w:r>
      <w:r>
        <w:rPr>
          <w:rFonts w:eastAsia="맑은 고딕" w:hint="eastAsia"/>
          <w:lang w:eastAsia="ko-KR"/>
        </w:rPr>
        <w:t xml:space="preserve"> the </w:t>
      </w:r>
      <w:r>
        <w:rPr>
          <w:rFonts w:eastAsia="맑은 고딕"/>
          <w:lang w:eastAsia="ko-KR"/>
        </w:rPr>
        <w:t xml:space="preserve">new gNB can decide to transit the </w:t>
      </w:r>
      <w:r>
        <w:rPr>
          <w:rFonts w:eastAsia="맑은 고딕" w:hint="eastAsia"/>
          <w:lang w:eastAsia="ko-KR"/>
        </w:rPr>
        <w:t xml:space="preserve">UE in </w:t>
      </w:r>
      <w:r>
        <w:rPr>
          <w:rFonts w:eastAsia="맑은 고딕" w:hint="eastAsia"/>
          <w:lang w:eastAsia="ko-KR"/>
        </w:rPr>
        <w:lastRenderedPageBreak/>
        <w:t xml:space="preserve">INACTIVE </w:t>
      </w:r>
      <w:r w:rsidRPr="00CD5D2B">
        <w:rPr>
          <w:rFonts w:eastAsia="맑은 고딕"/>
          <w:lang w:eastAsia="ko-KR"/>
        </w:rPr>
        <w:t xml:space="preserve">to CONNECTED </w:t>
      </w:r>
      <w:r>
        <w:rPr>
          <w:rFonts w:eastAsia="맑은 고딕"/>
          <w:lang w:eastAsia="ko-KR"/>
        </w:rPr>
        <w:t xml:space="preserve">state </w:t>
      </w:r>
      <w:r w:rsidRPr="00CD5D2B">
        <w:rPr>
          <w:rFonts w:eastAsia="맑은 고딕"/>
          <w:lang w:eastAsia="ko-KR"/>
        </w:rPr>
        <w:t xml:space="preserve">or </w:t>
      </w:r>
      <w:r>
        <w:rPr>
          <w:rFonts w:eastAsia="맑은 고딕"/>
          <w:lang w:eastAsia="ko-KR"/>
        </w:rPr>
        <w:t xml:space="preserve">move the UE to </w:t>
      </w:r>
      <w:r w:rsidRPr="00CD5D2B">
        <w:rPr>
          <w:rFonts w:eastAsia="맑은 고딕"/>
          <w:lang w:eastAsia="ko-KR"/>
        </w:rPr>
        <w:t>IDLE</w:t>
      </w:r>
      <w:r>
        <w:rPr>
          <w:rFonts w:eastAsia="맑은 고딕"/>
          <w:lang w:eastAsia="ko-KR"/>
        </w:rPr>
        <w:t xml:space="preserve"> state</w:t>
      </w:r>
      <w:r w:rsidRPr="00CD5D2B">
        <w:rPr>
          <w:rFonts w:eastAsia="맑은 고딕"/>
          <w:lang w:eastAsia="ko-KR"/>
        </w:rPr>
        <w:t xml:space="preserve"> </w:t>
      </w:r>
      <w:r>
        <w:rPr>
          <w:rFonts w:eastAsia="맑은 고딕"/>
          <w:lang w:eastAsia="ko-KR"/>
        </w:rPr>
        <w:t xml:space="preserve">or </w:t>
      </w:r>
      <w:r w:rsidRPr="00CD5D2B">
        <w:rPr>
          <w:rFonts w:eastAsia="맑은 고딕"/>
          <w:lang w:eastAsia="ko-KR"/>
        </w:rPr>
        <w:t xml:space="preserve">even </w:t>
      </w:r>
      <w:r>
        <w:rPr>
          <w:rFonts w:eastAsia="맑은 고딕"/>
          <w:lang w:eastAsia="ko-KR"/>
        </w:rPr>
        <w:t xml:space="preserve">return the UE back to </w:t>
      </w:r>
      <w:r w:rsidRPr="00CD5D2B">
        <w:rPr>
          <w:rFonts w:eastAsia="맑은 고딕"/>
          <w:lang w:eastAsia="ko-KR"/>
        </w:rPr>
        <w:t xml:space="preserve">INACTIVE </w:t>
      </w:r>
      <w:r>
        <w:rPr>
          <w:rFonts w:eastAsia="맑은 고딕"/>
          <w:lang w:eastAsia="ko-KR"/>
        </w:rPr>
        <w:t xml:space="preserve">state </w:t>
      </w:r>
      <w:r>
        <w:rPr>
          <w:rFonts w:eastAsia="맑은 고딕" w:hint="eastAsia"/>
          <w:lang w:eastAsia="ko-KR"/>
        </w:rPr>
        <w:t>as shown in Figure 1.</w:t>
      </w:r>
    </w:p>
    <w:p w:rsidR="002E4731" w:rsidRDefault="002E4731" w:rsidP="002E4731">
      <w:pPr>
        <w:jc w:val="center"/>
        <w:rPr>
          <w:lang w:eastAsia="ko-KR"/>
        </w:rPr>
      </w:pPr>
      <w:r>
        <w:object w:dxaOrig="16460" w:dyaOrig="9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47.5pt" o:ole="">
            <v:imagedata r:id="rId9" o:title=""/>
          </v:shape>
          <o:OLEObject Type="Embed" ProgID="Visio.Drawing.11" ShapeID="_x0000_i1025" DrawAspect="Content" ObjectID="_1564038842" r:id="rId10"/>
        </w:object>
      </w:r>
      <w:r w:rsidDel="00934BE8">
        <w:t xml:space="preserve"> </w:t>
      </w:r>
    </w:p>
    <w:p w:rsidR="002E4731" w:rsidRPr="00F16B91" w:rsidRDefault="002E4731" w:rsidP="002E4731">
      <w:pPr>
        <w:pStyle w:val="aa"/>
        <w:jc w:val="center"/>
        <w:rPr>
          <w:rFonts w:eastAsia="맑은 고딕"/>
          <w:lang w:eastAsia="ko-KR"/>
        </w:rPr>
      </w:pPr>
      <w:r>
        <w:rPr>
          <w:b w:val="0"/>
          <w:sz w:val="18"/>
        </w:rPr>
        <w:t>Figure 1</w:t>
      </w:r>
      <w:r w:rsidRPr="00312535">
        <w:rPr>
          <w:rFonts w:hint="eastAsia"/>
          <w:b w:val="0"/>
          <w:sz w:val="18"/>
        </w:rPr>
        <w:t xml:space="preserve">: </w:t>
      </w:r>
      <w:r>
        <w:rPr>
          <w:rFonts w:eastAsiaTheme="minorEastAsia" w:hint="eastAsia"/>
          <w:b w:val="0"/>
          <w:sz w:val="18"/>
          <w:lang w:eastAsia="ko-KR"/>
        </w:rPr>
        <w:t xml:space="preserve">RRC state </w:t>
      </w:r>
      <w:r>
        <w:rPr>
          <w:rFonts w:eastAsiaTheme="minorEastAsia"/>
          <w:b w:val="0"/>
          <w:sz w:val="18"/>
          <w:lang w:eastAsia="ko-KR"/>
        </w:rPr>
        <w:t>transition</w:t>
      </w:r>
      <w:r>
        <w:rPr>
          <w:rFonts w:eastAsiaTheme="minorEastAsia" w:hint="eastAsia"/>
          <w:b w:val="0"/>
          <w:sz w:val="18"/>
          <w:lang w:eastAsia="ko-KR"/>
        </w:rPr>
        <w:t xml:space="preserve"> cases from INACTIVE.</w:t>
      </w:r>
    </w:p>
    <w:p w:rsidR="002E4731" w:rsidRPr="009824CA" w:rsidRDefault="002E4731" w:rsidP="003D777C">
      <w:pPr>
        <w:jc w:val="both"/>
        <w:rPr>
          <w:rFonts w:eastAsia="맑은 고딕"/>
          <w:lang w:eastAsia="ko-KR"/>
        </w:rPr>
      </w:pPr>
      <w:r>
        <w:rPr>
          <w:rFonts w:eastAsia="맑은 고딕"/>
          <w:lang w:eastAsia="ko-KR"/>
        </w:rPr>
        <w:t xml:space="preserve">Whatever is the </w:t>
      </w:r>
      <w:r w:rsidRPr="00AD5BBC">
        <w:rPr>
          <w:rFonts w:eastAsia="맑은 고딕"/>
          <w:lang w:eastAsia="ko-KR"/>
        </w:rPr>
        <w:t xml:space="preserve">RAN </w:t>
      </w:r>
      <w:r>
        <w:rPr>
          <w:rFonts w:eastAsia="맑은 고딕"/>
          <w:lang w:eastAsia="ko-KR"/>
        </w:rPr>
        <w:t>decision</w:t>
      </w:r>
      <w:r w:rsidRPr="00AD5BBC">
        <w:rPr>
          <w:rFonts w:eastAsia="맑은 고딕"/>
          <w:lang w:eastAsia="ko-KR"/>
        </w:rPr>
        <w:t xml:space="preserve">, </w:t>
      </w:r>
      <w:r>
        <w:rPr>
          <w:rFonts w:eastAsia="맑은 고딕"/>
          <w:lang w:eastAsia="ko-KR"/>
        </w:rPr>
        <w:t xml:space="preserve">the </w:t>
      </w:r>
      <w:r>
        <w:rPr>
          <w:rFonts w:eastAsia="맑은 고딕" w:hint="eastAsia"/>
          <w:lang w:eastAsia="ko-KR"/>
        </w:rPr>
        <w:t xml:space="preserve">gNB </w:t>
      </w:r>
      <w:r>
        <w:rPr>
          <w:rFonts w:eastAsia="맑은 고딕"/>
          <w:lang w:eastAsia="ko-KR"/>
        </w:rPr>
        <w:t>needs to send</w:t>
      </w:r>
      <w:r>
        <w:rPr>
          <w:rFonts w:eastAsia="맑은 고딕" w:hint="eastAsia"/>
          <w:lang w:eastAsia="ko-KR"/>
        </w:rPr>
        <w:t xml:space="preserve"> </w:t>
      </w:r>
      <w:r w:rsidRPr="00AD5BBC">
        <w:rPr>
          <w:rFonts w:eastAsia="맑은 고딕"/>
          <w:lang w:eastAsia="ko-KR"/>
        </w:rPr>
        <w:t xml:space="preserve">RRC </w:t>
      </w:r>
      <w:r>
        <w:rPr>
          <w:rFonts w:eastAsia="맑은 고딕" w:hint="eastAsia"/>
          <w:lang w:eastAsia="ko-KR"/>
        </w:rPr>
        <w:t>c</w:t>
      </w:r>
      <w:r w:rsidRPr="00AD5BBC">
        <w:rPr>
          <w:rFonts w:eastAsia="맑은 고딕"/>
          <w:lang w:eastAsia="ko-KR"/>
        </w:rPr>
        <w:t xml:space="preserve">onnection </w:t>
      </w:r>
      <w:r>
        <w:rPr>
          <w:rFonts w:eastAsia="맑은 고딕" w:hint="eastAsia"/>
          <w:lang w:eastAsia="ko-KR"/>
        </w:rPr>
        <w:t>response (</w:t>
      </w:r>
      <w:r>
        <w:rPr>
          <w:rFonts w:eastAsia="맑은 고딕"/>
          <w:lang w:eastAsia="ko-KR"/>
        </w:rPr>
        <w:t xml:space="preserve">i.e. </w:t>
      </w:r>
      <w:r>
        <w:rPr>
          <w:rFonts w:eastAsia="맑은 고딕" w:hint="eastAsia"/>
          <w:lang w:eastAsia="ko-KR"/>
        </w:rPr>
        <w:t xml:space="preserve">MSG4) </w:t>
      </w:r>
      <w:r>
        <w:rPr>
          <w:rFonts w:eastAsia="맑은 고딕"/>
          <w:lang w:eastAsia="ko-KR"/>
        </w:rPr>
        <w:t xml:space="preserve">to the UE. It needs to be analysed and discussed in what scenarios the gNB sends the MSG4 </w:t>
      </w:r>
      <w:r>
        <w:rPr>
          <w:rFonts w:eastAsia="맑은 고딕" w:hint="eastAsia"/>
          <w:lang w:eastAsia="ko-KR"/>
        </w:rPr>
        <w:t>on</w:t>
      </w:r>
      <w:r>
        <w:rPr>
          <w:rFonts w:eastAsia="맑은 고딕"/>
          <w:lang w:eastAsia="ko-KR"/>
        </w:rPr>
        <w:t xml:space="preserve"> SRB</w:t>
      </w:r>
      <w:r>
        <w:rPr>
          <w:rFonts w:eastAsia="맑은 고딕" w:hint="eastAsia"/>
          <w:lang w:eastAsia="ko-KR"/>
        </w:rPr>
        <w:t xml:space="preserve">1 </w:t>
      </w:r>
      <w:r>
        <w:rPr>
          <w:rFonts w:eastAsia="맑은 고딕"/>
          <w:lang w:eastAsia="ko-KR"/>
        </w:rPr>
        <w:t>and in what scenarios it is sent on</w:t>
      </w:r>
      <w:r>
        <w:rPr>
          <w:rFonts w:eastAsia="맑은 고딕" w:hint="eastAsia"/>
          <w:lang w:eastAsia="ko-KR"/>
        </w:rPr>
        <w:t xml:space="preserve"> SRB0.</w:t>
      </w:r>
      <w:r>
        <w:rPr>
          <w:rFonts w:eastAsia="맑은 고딕"/>
          <w:lang w:eastAsia="ko-KR"/>
        </w:rPr>
        <w:t xml:space="preserve"> Note the MSG4 if sent on SRB0 is not security protected whereas when sent on SRB1 is security protected.</w:t>
      </w:r>
    </w:p>
    <w:p w:rsidR="003E0997" w:rsidRPr="00470906" w:rsidRDefault="00CD5D2B" w:rsidP="00444B4B">
      <w:pPr>
        <w:pStyle w:val="2"/>
        <w:spacing w:line="360" w:lineRule="auto"/>
        <w:rPr>
          <w:rFonts w:eastAsia="맑은 고딕"/>
          <w:b/>
          <w:lang w:eastAsia="ko-KR"/>
        </w:rPr>
      </w:pPr>
      <w:r>
        <w:rPr>
          <w:rFonts w:eastAsia="맑은 고딕"/>
          <w:b/>
          <w:lang w:eastAsia="ko-KR"/>
        </w:rPr>
        <w:t>2.</w:t>
      </w:r>
      <w:r w:rsidR="009767CF">
        <w:rPr>
          <w:rFonts w:eastAsia="맑은 고딕" w:hint="eastAsia"/>
          <w:b/>
          <w:lang w:eastAsia="ko-KR"/>
        </w:rPr>
        <w:t>1</w:t>
      </w:r>
      <w:r w:rsidR="009767CF">
        <w:rPr>
          <w:rFonts w:eastAsia="맑은 고딕"/>
          <w:b/>
          <w:lang w:eastAsia="ko-KR"/>
        </w:rPr>
        <w:t xml:space="preserve"> </w:t>
      </w:r>
      <w:r w:rsidR="003D777C">
        <w:rPr>
          <w:rFonts w:eastAsia="맑은 고딕" w:hint="eastAsia"/>
          <w:b/>
          <w:lang w:eastAsia="ko-KR"/>
        </w:rPr>
        <w:t xml:space="preserve">RRC state </w:t>
      </w:r>
      <w:r w:rsidR="003D777C">
        <w:rPr>
          <w:rFonts w:eastAsia="맑은 고딕"/>
          <w:b/>
          <w:lang w:eastAsia="ko-KR"/>
        </w:rPr>
        <w:t xml:space="preserve">transition </w:t>
      </w:r>
      <w:r w:rsidR="003D777C">
        <w:rPr>
          <w:rFonts w:eastAsia="맑은 고딕" w:hint="eastAsia"/>
          <w:b/>
          <w:lang w:eastAsia="ko-KR"/>
        </w:rPr>
        <w:t>from INACTIVE</w:t>
      </w:r>
      <w:r w:rsidR="00226691" w:rsidRPr="00226691">
        <w:rPr>
          <w:rFonts w:eastAsia="맑은 고딕"/>
          <w:b/>
          <w:lang w:eastAsia="ko-KR"/>
        </w:rPr>
        <w:t xml:space="preserve"> </w:t>
      </w:r>
      <w:r w:rsidR="00226691">
        <w:rPr>
          <w:rFonts w:eastAsia="맑은 고딕" w:hint="eastAsia"/>
          <w:b/>
          <w:lang w:eastAsia="ko-KR"/>
        </w:rPr>
        <w:t>without UE context</w:t>
      </w:r>
    </w:p>
    <w:p w:rsidR="00F67F90" w:rsidRDefault="006F2C50" w:rsidP="00755A03">
      <w:pPr>
        <w:jc w:val="both"/>
        <w:rPr>
          <w:rFonts w:eastAsia="맑은 고딕"/>
          <w:lang w:eastAsia="ko-KR"/>
        </w:rPr>
      </w:pPr>
      <w:r>
        <w:rPr>
          <w:rFonts w:eastAsia="맑은 고딕"/>
          <w:lang w:eastAsia="ko-KR"/>
        </w:rPr>
        <w:t>In this subsection, we discuss</w:t>
      </w:r>
      <w:r w:rsidR="000654A6">
        <w:rPr>
          <w:rFonts w:eastAsia="맑은 고딕" w:hint="eastAsia"/>
          <w:lang w:eastAsia="ko-KR"/>
        </w:rPr>
        <w:t xml:space="preserve"> about </w:t>
      </w:r>
      <w:r w:rsidR="00F16B91">
        <w:rPr>
          <w:rFonts w:eastAsiaTheme="minorEastAsia" w:hint="eastAsia"/>
          <w:szCs w:val="22"/>
          <w:lang w:eastAsia="ko-KR"/>
        </w:rPr>
        <w:t>Scenario</w:t>
      </w:r>
      <w:r w:rsidR="00F16B91">
        <w:rPr>
          <w:rFonts w:eastAsiaTheme="minorEastAsia"/>
          <w:szCs w:val="22"/>
          <w:lang w:eastAsia="ko-KR"/>
        </w:rPr>
        <w:t xml:space="preserve"> 1</w:t>
      </w:r>
      <w:r>
        <w:rPr>
          <w:rFonts w:eastAsia="맑은 고딕"/>
          <w:lang w:eastAsia="ko-KR"/>
        </w:rPr>
        <w:t xml:space="preserve">. </w:t>
      </w:r>
      <w:r w:rsidR="00873620">
        <w:rPr>
          <w:rFonts w:eastAsia="맑은 고딕"/>
          <w:lang w:eastAsia="ko-KR"/>
        </w:rPr>
        <w:t>W</w:t>
      </w:r>
      <w:r w:rsidR="001E7EF8">
        <w:rPr>
          <w:rFonts w:eastAsia="맑은 고딕" w:hint="eastAsia"/>
          <w:lang w:eastAsia="ko-KR"/>
        </w:rPr>
        <w:t>hen</w:t>
      </w:r>
      <w:r w:rsidR="00755A03">
        <w:rPr>
          <w:rFonts w:eastAsia="맑은 고딕" w:hint="eastAsia"/>
          <w:lang w:eastAsia="ko-KR"/>
        </w:rPr>
        <w:t xml:space="preserve"> </w:t>
      </w:r>
      <w:r w:rsidR="00873620">
        <w:rPr>
          <w:rFonts w:eastAsia="맑은 고딕"/>
          <w:lang w:eastAsia="ko-KR"/>
        </w:rPr>
        <w:t xml:space="preserve">the </w:t>
      </w:r>
      <w:r w:rsidR="00A410C2">
        <w:rPr>
          <w:rFonts w:eastAsia="맑은 고딕" w:hint="eastAsia"/>
          <w:lang w:eastAsia="ko-KR"/>
        </w:rPr>
        <w:t xml:space="preserve">gNB </w:t>
      </w:r>
      <w:r w:rsidR="00873620">
        <w:rPr>
          <w:rFonts w:eastAsia="맑은 고딕"/>
          <w:lang w:eastAsia="ko-KR"/>
        </w:rPr>
        <w:t xml:space="preserve">is overloaded and it receives MSG3 (regardless of the cause) </w:t>
      </w:r>
      <w:r w:rsidR="00755A03">
        <w:rPr>
          <w:rFonts w:eastAsia="맑은 고딕" w:hint="eastAsia"/>
          <w:lang w:eastAsia="ko-KR"/>
        </w:rPr>
        <w:t xml:space="preserve">due to the heavy RAN, gNB </w:t>
      </w:r>
      <w:r w:rsidR="00873620">
        <w:rPr>
          <w:rFonts w:eastAsia="맑은 고딕"/>
          <w:lang w:eastAsia="ko-KR"/>
        </w:rPr>
        <w:t xml:space="preserve">admission control </w:t>
      </w:r>
      <w:r w:rsidR="00F67F90">
        <w:rPr>
          <w:rFonts w:eastAsia="맑은 고딕"/>
          <w:lang w:eastAsia="ko-KR"/>
        </w:rPr>
        <w:t>does not</w:t>
      </w:r>
      <w:r w:rsidR="00F67F90">
        <w:rPr>
          <w:rFonts w:eastAsia="맑은 고딕" w:hint="eastAsia"/>
          <w:lang w:eastAsia="ko-KR"/>
        </w:rPr>
        <w:t xml:space="preserve"> </w:t>
      </w:r>
      <w:r w:rsidR="00873620">
        <w:rPr>
          <w:rFonts w:eastAsia="맑은 고딕"/>
          <w:lang w:eastAsia="ko-KR"/>
        </w:rPr>
        <w:t>care</w:t>
      </w:r>
      <w:r w:rsidR="0017255A">
        <w:rPr>
          <w:rFonts w:eastAsia="맑은 고딕" w:hint="eastAsia"/>
          <w:lang w:eastAsia="ko-KR"/>
        </w:rPr>
        <w:t xml:space="preserve"> to </w:t>
      </w:r>
      <w:r w:rsidR="0017255A" w:rsidRPr="00AD5BBC">
        <w:rPr>
          <w:rFonts w:eastAsia="맑은 고딕"/>
          <w:lang w:eastAsia="ko-KR"/>
        </w:rPr>
        <w:t>retrieve the UE context</w:t>
      </w:r>
      <w:r w:rsidR="0017255A">
        <w:rPr>
          <w:rFonts w:eastAsia="맑은 고딕" w:hint="eastAsia"/>
          <w:lang w:eastAsia="ko-KR"/>
        </w:rPr>
        <w:t xml:space="preserve"> </w:t>
      </w:r>
      <w:r w:rsidR="00CF74AE">
        <w:rPr>
          <w:rFonts w:eastAsia="맑은 고딕"/>
          <w:lang w:eastAsia="ko-KR"/>
        </w:rPr>
        <w:t xml:space="preserve">from the old gNB </w:t>
      </w:r>
      <w:r w:rsidR="0017255A">
        <w:rPr>
          <w:rFonts w:eastAsia="맑은 고딕" w:hint="eastAsia"/>
          <w:lang w:eastAsia="ko-KR"/>
        </w:rPr>
        <w:t xml:space="preserve">and </w:t>
      </w:r>
      <w:r w:rsidR="00CF74AE">
        <w:rPr>
          <w:rFonts w:eastAsia="맑은 고딕"/>
          <w:lang w:eastAsia="ko-KR"/>
        </w:rPr>
        <w:t>simply</w:t>
      </w:r>
      <w:r w:rsidR="0017255A">
        <w:rPr>
          <w:rFonts w:eastAsia="맑은 고딕" w:hint="eastAsia"/>
          <w:lang w:eastAsia="ko-KR"/>
        </w:rPr>
        <w:t xml:space="preserve"> </w:t>
      </w:r>
      <w:r w:rsidR="00755A03">
        <w:rPr>
          <w:rFonts w:eastAsia="맑은 고딕" w:hint="eastAsia"/>
          <w:lang w:eastAsia="ko-KR"/>
        </w:rPr>
        <w:t xml:space="preserve">can reject the </w:t>
      </w:r>
      <w:r w:rsidR="00755A03">
        <w:rPr>
          <w:rFonts w:eastAsia="맑은 고딕"/>
          <w:lang w:eastAsia="ko-KR"/>
        </w:rPr>
        <w:t>UE</w:t>
      </w:r>
      <w:r w:rsidR="00755A03">
        <w:rPr>
          <w:rFonts w:eastAsia="맑은 고딕" w:hint="eastAsia"/>
          <w:lang w:eastAsia="ko-KR"/>
        </w:rPr>
        <w:t xml:space="preserve"> </w:t>
      </w:r>
      <w:r w:rsidR="00CF74AE">
        <w:rPr>
          <w:rFonts w:eastAsia="맑은 고딕"/>
          <w:lang w:eastAsia="ko-KR"/>
        </w:rPr>
        <w:t xml:space="preserve">request. In such overload case the gNB </w:t>
      </w:r>
      <w:r w:rsidR="004E0EAC">
        <w:rPr>
          <w:rFonts w:eastAsia="맑은 고딕" w:hint="eastAsia"/>
          <w:lang w:eastAsia="ko-KR"/>
        </w:rPr>
        <w:t xml:space="preserve">can </w:t>
      </w:r>
      <w:r w:rsidR="00CF74AE">
        <w:rPr>
          <w:rFonts w:eastAsia="맑은 고딕"/>
          <w:lang w:eastAsia="ko-KR"/>
        </w:rPr>
        <w:t xml:space="preserve">send the </w:t>
      </w:r>
      <w:r w:rsidR="00755A03">
        <w:rPr>
          <w:rFonts w:eastAsia="맑은 고딕" w:hint="eastAsia"/>
          <w:lang w:eastAsia="ko-KR"/>
        </w:rPr>
        <w:t xml:space="preserve">RRC connection response </w:t>
      </w:r>
      <w:r w:rsidR="00BB246E">
        <w:rPr>
          <w:rFonts w:eastAsia="맑은 고딕" w:hint="eastAsia"/>
          <w:lang w:eastAsia="ko-KR"/>
        </w:rPr>
        <w:t>(</w:t>
      </w:r>
      <w:r w:rsidR="00CF74AE">
        <w:rPr>
          <w:rFonts w:eastAsia="맑은 고딕"/>
          <w:lang w:eastAsia="ko-KR"/>
        </w:rPr>
        <w:t xml:space="preserve">i.e. </w:t>
      </w:r>
      <w:r w:rsidR="00755A03">
        <w:rPr>
          <w:rFonts w:eastAsia="맑은 고딕" w:hint="eastAsia"/>
          <w:lang w:eastAsia="ko-KR"/>
        </w:rPr>
        <w:t>MSG4</w:t>
      </w:r>
      <w:r w:rsidR="00BB246E">
        <w:rPr>
          <w:rFonts w:eastAsia="맑은 고딕" w:hint="eastAsia"/>
          <w:lang w:eastAsia="ko-KR"/>
        </w:rPr>
        <w:t>)</w:t>
      </w:r>
      <w:r w:rsidR="00755A03">
        <w:rPr>
          <w:rFonts w:eastAsia="맑은 고딕" w:hint="eastAsia"/>
          <w:lang w:eastAsia="ko-KR"/>
        </w:rPr>
        <w:t xml:space="preserve"> on SRB0 as shown in </w:t>
      </w:r>
      <w:r w:rsidR="00D81A33">
        <w:rPr>
          <w:rFonts w:eastAsia="맑은 고딕" w:hint="eastAsia"/>
          <w:lang w:eastAsia="ko-KR"/>
        </w:rPr>
        <w:t>Figure 1</w:t>
      </w:r>
      <w:r w:rsidR="00755A03">
        <w:rPr>
          <w:rFonts w:eastAsia="맑은 고딕" w:hint="eastAsia"/>
          <w:lang w:eastAsia="ko-KR"/>
        </w:rPr>
        <w:t xml:space="preserve">. </w:t>
      </w:r>
    </w:p>
    <w:p w:rsidR="00755A03" w:rsidRDefault="00CF74AE" w:rsidP="00755A03">
      <w:pPr>
        <w:jc w:val="both"/>
        <w:rPr>
          <w:rFonts w:eastAsia="맑은 고딕"/>
          <w:lang w:eastAsia="ko-KR"/>
        </w:rPr>
      </w:pPr>
      <w:r>
        <w:rPr>
          <w:rFonts w:eastAsia="맑은 고딕"/>
          <w:lang w:eastAsia="ko-KR"/>
        </w:rPr>
        <w:t xml:space="preserve">Since </w:t>
      </w:r>
      <w:r w:rsidR="00BC2823">
        <w:rPr>
          <w:rFonts w:eastAsia="맑은 고딕" w:hint="eastAsia"/>
          <w:lang w:eastAsia="ko-KR"/>
        </w:rPr>
        <w:t xml:space="preserve">the </w:t>
      </w:r>
      <w:r w:rsidR="00BC2823" w:rsidRPr="00BC2823">
        <w:rPr>
          <w:rFonts w:eastAsia="맑은 고딕"/>
          <w:lang w:eastAsia="ko-KR"/>
        </w:rPr>
        <w:t xml:space="preserve">reject message will not contain </w:t>
      </w:r>
      <w:r w:rsidR="00BC2823">
        <w:rPr>
          <w:rFonts w:eastAsia="맑은 고딕" w:hint="eastAsia"/>
          <w:lang w:eastAsia="ko-KR"/>
        </w:rPr>
        <w:t>any</w:t>
      </w:r>
      <w:r w:rsidR="00BC2823" w:rsidRPr="00BC2823">
        <w:rPr>
          <w:rFonts w:eastAsia="맑은 고딕"/>
          <w:lang w:eastAsia="ko-KR"/>
        </w:rPr>
        <w:t xml:space="preserve"> information which requires security protection</w:t>
      </w:r>
      <w:r w:rsidR="00BC2823">
        <w:rPr>
          <w:rFonts w:eastAsia="맑은 고딕" w:hint="eastAsia"/>
          <w:lang w:eastAsia="ko-KR"/>
        </w:rPr>
        <w:t xml:space="preserve"> such as </w:t>
      </w:r>
      <w:r w:rsidR="00BC2823" w:rsidRPr="00BC2823">
        <w:rPr>
          <w:rFonts w:eastAsia="맑은 고딕"/>
          <w:lang w:eastAsia="ko-KR"/>
        </w:rPr>
        <w:t>corresponding resume ID, RAN paging area configuration</w:t>
      </w:r>
      <w:r w:rsidR="004E0EAC">
        <w:rPr>
          <w:rFonts w:eastAsia="맑은 고딕" w:hint="eastAsia"/>
          <w:lang w:eastAsia="ko-KR"/>
        </w:rPr>
        <w:t>,</w:t>
      </w:r>
      <w:r>
        <w:rPr>
          <w:rFonts w:eastAsia="맑은 고딕"/>
          <w:lang w:eastAsia="ko-KR"/>
        </w:rPr>
        <w:t xml:space="preserve"> it can be sent on SRB0</w:t>
      </w:r>
      <w:r w:rsidR="00BC2823">
        <w:rPr>
          <w:rFonts w:eastAsia="맑은 고딕" w:hint="eastAsia"/>
          <w:lang w:eastAsia="ko-KR"/>
        </w:rPr>
        <w:t xml:space="preserve">. </w:t>
      </w:r>
      <w:r>
        <w:rPr>
          <w:rFonts w:eastAsia="맑은 고딕"/>
          <w:lang w:eastAsia="ko-KR"/>
        </w:rPr>
        <w:t xml:space="preserve">In the RAN overload case the UE context is not available  the MSG4 sent on SRB0 can return the UE to INACTIVE by including a </w:t>
      </w:r>
      <w:r w:rsidR="004E0EAC">
        <w:rPr>
          <w:rFonts w:eastAsia="맑은 고딕" w:hint="eastAsia"/>
          <w:lang w:eastAsia="ko-KR"/>
        </w:rPr>
        <w:t>target RRC state</w:t>
      </w:r>
      <w:r w:rsidR="004E0EAC">
        <w:rPr>
          <w:rFonts w:eastAsia="맑은 고딕"/>
          <w:lang w:eastAsia="ko-KR"/>
        </w:rPr>
        <w:t xml:space="preserve"> </w:t>
      </w:r>
      <w:r>
        <w:rPr>
          <w:rFonts w:eastAsia="맑은 고딕"/>
          <w:lang w:eastAsia="ko-KR"/>
        </w:rPr>
        <w:t xml:space="preserve">in MSG4 as shown in Case (1) in </w:t>
      </w:r>
      <w:r w:rsidR="00D81A33">
        <w:rPr>
          <w:rFonts w:eastAsia="맑은 고딕"/>
          <w:lang w:eastAsia="ko-KR"/>
        </w:rPr>
        <w:t>Figure 1</w:t>
      </w:r>
      <w:r>
        <w:rPr>
          <w:rFonts w:eastAsia="맑은 고딕"/>
          <w:lang w:eastAsia="ko-KR"/>
        </w:rPr>
        <w:t xml:space="preserve">. The MSG4 on SRB0 will also wait time because it is RAN overload condition. </w:t>
      </w:r>
    </w:p>
    <w:p w:rsidR="00F67F90" w:rsidRDefault="00F67F90" w:rsidP="00F67F90">
      <w:pPr>
        <w:jc w:val="both"/>
        <w:rPr>
          <w:rFonts w:eastAsia="맑은 고딕"/>
          <w:lang w:eastAsia="ko-KR"/>
        </w:rPr>
      </w:pPr>
      <w:r>
        <w:rPr>
          <w:rFonts w:eastAsia="맑은 고딕"/>
          <w:lang w:eastAsia="ko-KR"/>
        </w:rPr>
        <w:t>O</w:t>
      </w:r>
      <w:r>
        <w:rPr>
          <w:rFonts w:eastAsia="맑은 고딕" w:hint="eastAsia"/>
          <w:lang w:eastAsia="ko-KR"/>
        </w:rPr>
        <w:t xml:space="preserve">therwise </w:t>
      </w:r>
      <w:r w:rsidR="00CF74AE">
        <w:rPr>
          <w:rFonts w:eastAsia="맑은 고딕"/>
          <w:lang w:eastAsia="ko-KR"/>
        </w:rPr>
        <w:t>when it is no RAN overload situation</w:t>
      </w:r>
      <w:r>
        <w:rPr>
          <w:rFonts w:eastAsia="맑은 고딕" w:hint="eastAsia"/>
          <w:lang w:eastAsia="ko-KR"/>
        </w:rPr>
        <w:t xml:space="preserve">, </w:t>
      </w:r>
      <w:r w:rsidR="00CF74AE">
        <w:rPr>
          <w:rFonts w:eastAsia="맑은 고딕"/>
          <w:lang w:eastAsia="ko-KR"/>
        </w:rPr>
        <w:t xml:space="preserve">the </w:t>
      </w:r>
      <w:r w:rsidR="00920D3A">
        <w:rPr>
          <w:rFonts w:eastAsia="맑은 고딕"/>
          <w:lang w:eastAsia="ko-KR"/>
        </w:rPr>
        <w:t xml:space="preserve">gNB initiates X2 procedure for UE context retrieval (regardless of the cause in MSG3). If the UE context retrieval fails and the cause in MSG3 is RAN paging area update the gNB sends MSG4 on SRB0 moving the UE to IDLE by including a </w:t>
      </w:r>
      <w:r w:rsidR="004E0EAC">
        <w:rPr>
          <w:rFonts w:eastAsia="맑은 고딕" w:hint="eastAsia"/>
          <w:lang w:eastAsia="ko-KR"/>
        </w:rPr>
        <w:t>target RRC state</w:t>
      </w:r>
      <w:r w:rsidR="004E0EAC">
        <w:rPr>
          <w:rFonts w:eastAsia="맑은 고딕"/>
          <w:lang w:eastAsia="ko-KR"/>
        </w:rPr>
        <w:t xml:space="preserve"> </w:t>
      </w:r>
      <w:r w:rsidR="00920D3A">
        <w:rPr>
          <w:rFonts w:eastAsia="맑은 고딕"/>
          <w:lang w:eastAsia="ko-KR"/>
        </w:rPr>
        <w:t xml:space="preserve">in MSG4 as shown in Case (1) in </w:t>
      </w:r>
      <w:r w:rsidR="00D81A33">
        <w:rPr>
          <w:rFonts w:eastAsia="맑은 고딕"/>
          <w:lang w:eastAsia="ko-KR"/>
        </w:rPr>
        <w:t>Figure 1</w:t>
      </w:r>
      <w:r w:rsidR="00920D3A">
        <w:rPr>
          <w:rFonts w:eastAsia="맑은 고딕"/>
          <w:lang w:eastAsia="ko-KR"/>
        </w:rPr>
        <w:t xml:space="preserve">. If the cause is for resume and the UE context </w:t>
      </w:r>
      <w:r w:rsidR="004A0D7C">
        <w:rPr>
          <w:rFonts w:eastAsia="맑은 고딕"/>
          <w:lang w:eastAsia="ko-KR"/>
        </w:rPr>
        <w:t>retrieval</w:t>
      </w:r>
      <w:r w:rsidR="00920D3A">
        <w:rPr>
          <w:rFonts w:eastAsia="맑은 고딕"/>
          <w:lang w:eastAsia="ko-KR"/>
        </w:rPr>
        <w:t xml:space="preserve"> has failed then in order </w:t>
      </w:r>
      <w:r w:rsidRPr="00227FAC">
        <w:rPr>
          <w:rFonts w:eastAsia="맑은 고딕"/>
          <w:lang w:eastAsia="ko-KR"/>
        </w:rPr>
        <w:t xml:space="preserve">to transit </w:t>
      </w:r>
      <w:r w:rsidR="00920D3A">
        <w:rPr>
          <w:rFonts w:eastAsia="맑은 고딕"/>
          <w:lang w:eastAsia="ko-KR"/>
        </w:rPr>
        <w:t xml:space="preserve">the UE to </w:t>
      </w:r>
      <w:r w:rsidRPr="00227FAC">
        <w:rPr>
          <w:rFonts w:eastAsia="맑은 고딕"/>
          <w:lang w:eastAsia="ko-KR"/>
        </w:rPr>
        <w:t>CONNECTED</w:t>
      </w:r>
      <w:r w:rsidR="00920D3A">
        <w:rPr>
          <w:rFonts w:eastAsia="맑은 고딕"/>
          <w:lang w:eastAsia="ko-KR"/>
        </w:rPr>
        <w:t xml:space="preserve"> state</w:t>
      </w:r>
      <w:r w:rsidRPr="00227FAC">
        <w:rPr>
          <w:rFonts w:eastAsia="맑은 고딕"/>
          <w:lang w:eastAsia="ko-KR"/>
        </w:rPr>
        <w:t xml:space="preserve">, the gNB initiates </w:t>
      </w:r>
      <w:r w:rsidR="000260C2">
        <w:rPr>
          <w:rFonts w:eastAsia="맑은 고딕" w:hint="eastAsia"/>
          <w:lang w:eastAsia="ko-KR"/>
        </w:rPr>
        <w:t>RRC setup</w:t>
      </w:r>
      <w:r w:rsidR="000260C2" w:rsidRPr="00227FAC">
        <w:rPr>
          <w:rFonts w:eastAsia="맑은 고딕"/>
          <w:lang w:eastAsia="ko-KR"/>
        </w:rPr>
        <w:t xml:space="preserve"> </w:t>
      </w:r>
      <w:r w:rsidRPr="00227FAC">
        <w:rPr>
          <w:rFonts w:eastAsia="맑은 고딕"/>
          <w:lang w:eastAsia="ko-KR"/>
        </w:rPr>
        <w:t xml:space="preserve">procedure with MSG4 </w:t>
      </w:r>
      <w:r>
        <w:rPr>
          <w:rFonts w:eastAsia="맑은 고딕" w:hint="eastAsia"/>
          <w:lang w:eastAsia="ko-KR"/>
        </w:rPr>
        <w:t>on</w:t>
      </w:r>
      <w:r w:rsidRPr="00227FAC">
        <w:rPr>
          <w:rFonts w:eastAsia="맑은 고딕"/>
          <w:lang w:eastAsia="ko-KR"/>
        </w:rPr>
        <w:t xml:space="preserve"> SRB0</w:t>
      </w:r>
      <w:r>
        <w:rPr>
          <w:rFonts w:eastAsia="맑은 고딕" w:hint="eastAsia"/>
          <w:lang w:eastAsia="ko-KR"/>
        </w:rPr>
        <w:t xml:space="preserve"> as marked with Case</w:t>
      </w:r>
      <w:r w:rsidR="00176CC5">
        <w:rPr>
          <w:rFonts w:eastAsia="맑은 고딕" w:hint="eastAsia"/>
          <w:lang w:eastAsia="ko-KR"/>
        </w:rPr>
        <w:t xml:space="preserve"> </w:t>
      </w:r>
      <w:r>
        <w:rPr>
          <w:rFonts w:eastAsia="맑은 고딕" w:hint="eastAsia"/>
          <w:lang w:eastAsia="ko-KR"/>
        </w:rPr>
        <w:t xml:space="preserve">(2) in </w:t>
      </w:r>
      <w:r w:rsidR="00D81A33">
        <w:rPr>
          <w:rFonts w:eastAsia="맑은 고딕" w:hint="eastAsia"/>
          <w:lang w:eastAsia="ko-KR"/>
        </w:rPr>
        <w:t>Figure 1</w:t>
      </w:r>
      <w:r>
        <w:rPr>
          <w:rFonts w:eastAsia="맑은 고딕" w:hint="eastAsia"/>
          <w:lang w:eastAsia="ko-KR"/>
        </w:rPr>
        <w:t>.</w:t>
      </w:r>
    </w:p>
    <w:p w:rsidR="004A0D7C" w:rsidRDefault="00D30FEA" w:rsidP="00B90EDF">
      <w:pPr>
        <w:jc w:val="both"/>
        <w:rPr>
          <w:rFonts w:eastAsia="맑은 고딕"/>
          <w:lang w:eastAsia="ko-KR"/>
        </w:rPr>
      </w:pPr>
      <w:r>
        <w:rPr>
          <w:rFonts w:eastAsia="맑은 고딕"/>
          <w:lang w:eastAsia="ko-KR"/>
        </w:rPr>
        <w:t>Based on above discussion we propose:</w:t>
      </w:r>
    </w:p>
    <w:p w:rsidR="00AB0085" w:rsidRPr="00AB0085" w:rsidRDefault="00AB0085" w:rsidP="00B90EDF">
      <w:pPr>
        <w:jc w:val="both"/>
        <w:rPr>
          <w:rFonts w:eastAsia="맑은 고딕"/>
          <w:b/>
          <w:lang w:eastAsia="ko-KR"/>
        </w:rPr>
      </w:pPr>
      <w:r w:rsidRPr="00AB0085">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a</w:t>
      </w:r>
      <w:r w:rsidRPr="00AB0085">
        <w:rPr>
          <w:rFonts w:eastAsia="맑은 고딕"/>
          <w:b/>
          <w:lang w:eastAsia="ko-KR"/>
        </w:rPr>
        <w:t>: When gNB cannot retrieve UE context, it can send the response MSG4 only on SRB0.</w:t>
      </w:r>
    </w:p>
    <w:p w:rsidR="00AB0085" w:rsidRDefault="00AB0085" w:rsidP="005334C2">
      <w:pPr>
        <w:ind w:left="1276" w:hangingChars="638" w:hanging="1276"/>
        <w:jc w:val="both"/>
        <w:rPr>
          <w:rFonts w:eastAsia="맑은 고딕"/>
          <w:b/>
          <w:lang w:eastAsia="ko-KR"/>
        </w:rPr>
      </w:pPr>
      <w:r w:rsidRPr="00AB0085">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b</w:t>
      </w:r>
      <w:r w:rsidRPr="00AB0085">
        <w:rPr>
          <w:rFonts w:eastAsia="맑은 고딕"/>
          <w:b/>
          <w:lang w:eastAsia="ko-KR"/>
        </w:rPr>
        <w:t xml:space="preserve">: By sending MSG4 on SRB0 the gNB can ask a UE to </w:t>
      </w:r>
      <w:r w:rsidR="000260C2">
        <w:rPr>
          <w:rFonts w:eastAsia="맑은 고딕" w:hint="eastAsia"/>
          <w:b/>
          <w:lang w:eastAsia="ko-KR"/>
        </w:rPr>
        <w:t xml:space="preserve">move </w:t>
      </w:r>
      <w:r w:rsidR="00D30FEA">
        <w:rPr>
          <w:rFonts w:eastAsia="맑은 고딕"/>
          <w:b/>
          <w:lang w:eastAsia="ko-KR"/>
        </w:rPr>
        <w:t xml:space="preserve">to </w:t>
      </w:r>
      <w:r w:rsidR="00165E2D">
        <w:rPr>
          <w:rFonts w:eastAsia="맑은 고딕" w:hint="eastAsia"/>
          <w:b/>
          <w:lang w:eastAsia="ko-KR"/>
        </w:rPr>
        <w:t xml:space="preserve">RRC setup procedure to </w:t>
      </w:r>
      <w:r w:rsidR="00D30FEA">
        <w:rPr>
          <w:rFonts w:eastAsia="맑은 고딕"/>
          <w:b/>
          <w:lang w:eastAsia="ko-KR"/>
        </w:rPr>
        <w:t xml:space="preserve">transit to </w:t>
      </w:r>
      <w:r w:rsidR="00165E2D">
        <w:rPr>
          <w:rFonts w:eastAsia="맑은 고딕" w:hint="eastAsia"/>
          <w:b/>
          <w:lang w:eastAsia="ko-KR"/>
        </w:rPr>
        <w:t>CONNECTED</w:t>
      </w:r>
      <w:r w:rsidR="00D30FEA">
        <w:rPr>
          <w:rFonts w:eastAsia="맑은 고딕"/>
          <w:b/>
          <w:lang w:eastAsia="ko-KR"/>
        </w:rPr>
        <w:t xml:space="preserve"> (i.e. Case </w:t>
      </w:r>
      <w:r w:rsidR="0088242E">
        <w:rPr>
          <w:rFonts w:eastAsia="맑은 고딕" w:hint="eastAsia"/>
          <w:b/>
          <w:lang w:eastAsia="ko-KR"/>
        </w:rPr>
        <w:t>3</w:t>
      </w:r>
      <w:r w:rsidR="00D30FEA">
        <w:rPr>
          <w:rFonts w:eastAsia="맑은 고딕"/>
          <w:b/>
          <w:lang w:eastAsia="ko-KR"/>
        </w:rPr>
        <w:t xml:space="preserve"> in </w:t>
      </w:r>
      <w:r w:rsidR="00D81A33">
        <w:rPr>
          <w:rFonts w:eastAsia="맑은 고딕"/>
          <w:b/>
          <w:lang w:eastAsia="ko-KR"/>
        </w:rPr>
        <w:t>Figure 1</w:t>
      </w:r>
      <w:r w:rsidR="00D30FEA">
        <w:rPr>
          <w:rFonts w:eastAsia="맑은 고딕"/>
          <w:b/>
          <w:lang w:eastAsia="ko-KR"/>
        </w:rPr>
        <w:t>)</w:t>
      </w:r>
      <w:r w:rsidRPr="00AB0085">
        <w:rPr>
          <w:rFonts w:eastAsia="맑은 고딕"/>
          <w:b/>
          <w:lang w:eastAsia="ko-KR"/>
        </w:rPr>
        <w:t>.</w:t>
      </w:r>
    </w:p>
    <w:p w:rsidR="0098700D" w:rsidRDefault="005D5978" w:rsidP="00BD15F0">
      <w:pPr>
        <w:ind w:left="1134" w:hangingChars="567" w:hanging="1134"/>
        <w:jc w:val="both"/>
        <w:rPr>
          <w:rFonts w:eastAsia="맑은 고딕"/>
          <w:b/>
          <w:lang w:eastAsia="ko-KR"/>
        </w:rPr>
      </w:pPr>
      <w:r w:rsidRPr="005D5978">
        <w:rPr>
          <w:rFonts w:eastAsia="맑은 고딕"/>
          <w:b/>
          <w:lang w:eastAsia="ko-KR"/>
        </w:rPr>
        <w:t xml:space="preserve">Proposal </w:t>
      </w:r>
      <w:r w:rsidR="009767CF">
        <w:rPr>
          <w:rFonts w:eastAsia="맑은 고딕" w:hint="eastAsia"/>
          <w:b/>
          <w:lang w:eastAsia="ko-KR"/>
        </w:rPr>
        <w:t>1</w:t>
      </w:r>
      <w:r w:rsidR="009767CF" w:rsidRPr="005D5978">
        <w:rPr>
          <w:rFonts w:eastAsia="맑은 고딕"/>
          <w:b/>
          <w:lang w:eastAsia="ko-KR"/>
        </w:rPr>
        <w:t>c</w:t>
      </w:r>
      <w:r w:rsidRPr="005D5978">
        <w:rPr>
          <w:rFonts w:eastAsia="맑은 고딕"/>
          <w:b/>
          <w:lang w:eastAsia="ko-KR"/>
        </w:rPr>
        <w:t xml:space="preserve">: </w:t>
      </w:r>
      <w:r w:rsidR="00D30FEA">
        <w:rPr>
          <w:rFonts w:eastAsia="맑은 고딕"/>
          <w:b/>
          <w:lang w:eastAsia="ko-KR"/>
        </w:rPr>
        <w:t xml:space="preserve">By sending </w:t>
      </w:r>
      <w:r w:rsidR="00F67F90" w:rsidRPr="00F67F90">
        <w:rPr>
          <w:rFonts w:eastAsia="맑은 고딕"/>
          <w:b/>
          <w:lang w:eastAsia="ko-KR"/>
        </w:rPr>
        <w:t>MSG4 on SRB0 the</w:t>
      </w:r>
      <w:r w:rsidR="00D30FEA">
        <w:rPr>
          <w:rFonts w:eastAsia="맑은 고딕"/>
          <w:b/>
          <w:lang w:eastAsia="ko-KR"/>
        </w:rPr>
        <w:t xml:space="preserve"> gNB ask </w:t>
      </w:r>
      <w:r w:rsidR="00F67F90" w:rsidRPr="00F67F90">
        <w:rPr>
          <w:rFonts w:eastAsia="맑은 고딕"/>
          <w:b/>
          <w:lang w:eastAsia="ko-KR"/>
        </w:rPr>
        <w:t xml:space="preserve">the UE to </w:t>
      </w:r>
      <w:r w:rsidR="00D30FEA">
        <w:rPr>
          <w:rFonts w:eastAsia="맑은 고딕"/>
          <w:b/>
          <w:lang w:eastAsia="ko-KR"/>
        </w:rPr>
        <w:t xml:space="preserve">move to </w:t>
      </w:r>
      <w:r w:rsidR="00F67F90" w:rsidRPr="00F67F90">
        <w:rPr>
          <w:rFonts w:eastAsia="맑은 고딕"/>
          <w:b/>
          <w:lang w:eastAsia="ko-KR"/>
        </w:rPr>
        <w:t>IDLE depending on the scenario</w:t>
      </w:r>
      <w:r w:rsidR="00D30FEA">
        <w:rPr>
          <w:rFonts w:eastAsia="맑은 고딕"/>
          <w:b/>
          <w:lang w:eastAsia="ko-KR"/>
        </w:rPr>
        <w:t xml:space="preserve"> (i.e. Case 1</w:t>
      </w:r>
      <w:r w:rsidR="00C226DF">
        <w:rPr>
          <w:rFonts w:eastAsia="맑은 고딕" w:hint="eastAsia"/>
          <w:b/>
          <w:lang w:eastAsia="ko-KR"/>
        </w:rPr>
        <w:t xml:space="preserve"> </w:t>
      </w:r>
      <w:r w:rsidR="00D30FEA">
        <w:rPr>
          <w:rFonts w:eastAsia="맑은 고딕"/>
          <w:b/>
          <w:lang w:eastAsia="ko-KR"/>
        </w:rPr>
        <w:t xml:space="preserve">in </w:t>
      </w:r>
      <w:r w:rsidR="00D81A33">
        <w:rPr>
          <w:rFonts w:eastAsia="맑은 고딕"/>
          <w:b/>
          <w:lang w:eastAsia="ko-KR"/>
        </w:rPr>
        <w:t>Figure 1</w:t>
      </w:r>
      <w:r w:rsidR="00D30FEA">
        <w:rPr>
          <w:rFonts w:eastAsia="맑은 고딕"/>
          <w:b/>
          <w:lang w:eastAsia="ko-KR"/>
        </w:rPr>
        <w:t>)</w:t>
      </w:r>
      <w:r w:rsidR="00F67F90">
        <w:rPr>
          <w:rFonts w:eastAsia="맑은 고딕" w:hint="eastAsia"/>
          <w:b/>
          <w:lang w:eastAsia="ko-KR"/>
        </w:rPr>
        <w:t>.</w:t>
      </w:r>
    </w:p>
    <w:p w:rsidR="00543C6E" w:rsidRDefault="00543C6E" w:rsidP="002D46F1">
      <w:pPr>
        <w:ind w:left="1134" w:hanging="1134"/>
        <w:jc w:val="both"/>
        <w:rPr>
          <w:rFonts w:eastAsia="맑은 고딕"/>
          <w:b/>
          <w:lang w:eastAsia="ko-KR"/>
        </w:rPr>
      </w:pPr>
      <w:r w:rsidRPr="005D5978">
        <w:rPr>
          <w:rFonts w:eastAsia="맑은 고딕"/>
          <w:b/>
          <w:lang w:eastAsia="ko-KR"/>
        </w:rPr>
        <w:lastRenderedPageBreak/>
        <w:t xml:space="preserve">Proposal </w:t>
      </w:r>
      <w:r w:rsidR="009767CF">
        <w:rPr>
          <w:rFonts w:eastAsia="맑은 고딕" w:hint="eastAsia"/>
          <w:b/>
          <w:lang w:eastAsia="ko-KR"/>
        </w:rPr>
        <w:t>1d</w:t>
      </w:r>
      <w:r w:rsidRPr="005D5978">
        <w:rPr>
          <w:rFonts w:eastAsia="맑은 고딕"/>
          <w:b/>
          <w:lang w:eastAsia="ko-KR"/>
        </w:rPr>
        <w:t xml:space="preserve">: </w:t>
      </w:r>
      <w:r>
        <w:rPr>
          <w:rFonts w:eastAsia="맑은 고딕"/>
          <w:b/>
          <w:lang w:eastAsia="ko-KR"/>
        </w:rPr>
        <w:t xml:space="preserve">By sending </w:t>
      </w:r>
      <w:r w:rsidRPr="00F67F90">
        <w:rPr>
          <w:rFonts w:eastAsia="맑은 고딕"/>
          <w:b/>
          <w:lang w:eastAsia="ko-KR"/>
        </w:rPr>
        <w:t>MSG4 on SRB0 the</w:t>
      </w:r>
      <w:r>
        <w:rPr>
          <w:rFonts w:eastAsia="맑은 고딕"/>
          <w:b/>
          <w:lang w:eastAsia="ko-KR"/>
        </w:rPr>
        <w:t xml:space="preserve"> gNB can ask a</w:t>
      </w:r>
      <w:r w:rsidRPr="00F67F90">
        <w:rPr>
          <w:rFonts w:eastAsia="맑은 고딕"/>
          <w:b/>
          <w:lang w:eastAsia="ko-KR"/>
        </w:rPr>
        <w:t xml:space="preserve"> UE to </w:t>
      </w:r>
      <w:r>
        <w:rPr>
          <w:rFonts w:eastAsia="맑은 고딕"/>
          <w:b/>
          <w:lang w:eastAsia="ko-KR"/>
        </w:rPr>
        <w:t xml:space="preserve">remain in </w:t>
      </w:r>
      <w:r w:rsidRPr="00F67F90">
        <w:rPr>
          <w:rFonts w:eastAsia="맑은 고딕"/>
          <w:b/>
          <w:lang w:eastAsia="ko-KR"/>
        </w:rPr>
        <w:t>INACTIVE depending on the scenario</w:t>
      </w:r>
      <w:r>
        <w:rPr>
          <w:rFonts w:eastAsia="맑은 고딕"/>
          <w:b/>
          <w:lang w:eastAsia="ko-KR"/>
        </w:rPr>
        <w:t xml:space="preserve"> (i.e. </w:t>
      </w:r>
      <w:r>
        <w:rPr>
          <w:rFonts w:eastAsia="맑은 고딕" w:hint="eastAsia"/>
          <w:b/>
          <w:lang w:eastAsia="ko-KR"/>
        </w:rPr>
        <w:t>Case 2</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Pr>
          <w:rFonts w:eastAsia="맑은 고딕" w:hint="eastAsia"/>
          <w:b/>
          <w:lang w:eastAsia="ko-KR"/>
        </w:rPr>
        <w:t>.</w:t>
      </w:r>
    </w:p>
    <w:p w:rsidR="002D46F1" w:rsidRPr="002D46F1" w:rsidRDefault="002D46F1" w:rsidP="002D46F1">
      <w:pPr>
        <w:spacing w:after="0"/>
        <w:ind w:left="454" w:hangingChars="567" w:hanging="454"/>
        <w:jc w:val="both"/>
        <w:rPr>
          <w:rFonts w:eastAsia="맑은 고딕"/>
          <w:b/>
          <w:sz w:val="8"/>
          <w:szCs w:val="8"/>
          <w:lang w:eastAsia="ko-KR"/>
        </w:rPr>
      </w:pPr>
    </w:p>
    <w:p w:rsidR="00F16B91" w:rsidRPr="003D777C" w:rsidRDefault="00F16B91" w:rsidP="003D777C">
      <w:pPr>
        <w:pStyle w:val="2"/>
        <w:spacing w:line="360" w:lineRule="auto"/>
        <w:rPr>
          <w:rFonts w:eastAsia="맑은 고딕"/>
          <w:b/>
          <w:lang w:eastAsia="ko-KR"/>
        </w:rPr>
      </w:pPr>
      <w:r>
        <w:rPr>
          <w:rFonts w:eastAsia="맑은 고딕"/>
          <w:b/>
          <w:lang w:eastAsia="ko-KR"/>
        </w:rPr>
        <w:t>2.</w:t>
      </w:r>
      <w:r>
        <w:rPr>
          <w:rFonts w:eastAsia="맑은 고딕" w:hint="eastAsia"/>
          <w:b/>
          <w:lang w:eastAsia="ko-KR"/>
        </w:rPr>
        <w:t>2</w:t>
      </w:r>
      <w:r>
        <w:rPr>
          <w:rFonts w:eastAsia="맑은 고딕"/>
          <w:b/>
          <w:lang w:eastAsia="ko-KR"/>
        </w:rPr>
        <w:t xml:space="preserve"> </w:t>
      </w:r>
      <w:r w:rsidR="003D777C">
        <w:rPr>
          <w:rFonts w:eastAsia="맑은 고딕" w:hint="eastAsia"/>
          <w:b/>
          <w:lang w:eastAsia="ko-KR"/>
        </w:rPr>
        <w:t xml:space="preserve">RRC state </w:t>
      </w:r>
      <w:r w:rsidR="003D777C">
        <w:rPr>
          <w:rFonts w:eastAsia="맑은 고딕"/>
          <w:b/>
          <w:lang w:eastAsia="ko-KR"/>
        </w:rPr>
        <w:t xml:space="preserve">transition </w:t>
      </w:r>
      <w:r w:rsidR="003D777C">
        <w:rPr>
          <w:rFonts w:eastAsia="맑은 고딕" w:hint="eastAsia"/>
          <w:b/>
          <w:lang w:eastAsia="ko-KR"/>
        </w:rPr>
        <w:t>from INACTIVE</w:t>
      </w:r>
      <w:r w:rsidR="003D777C" w:rsidRPr="00226691">
        <w:rPr>
          <w:rFonts w:eastAsia="맑은 고딕"/>
          <w:b/>
          <w:lang w:eastAsia="ko-KR"/>
        </w:rPr>
        <w:t xml:space="preserve"> </w:t>
      </w:r>
      <w:r w:rsidR="00226691">
        <w:rPr>
          <w:rFonts w:eastAsia="맑은 고딕" w:hint="eastAsia"/>
          <w:b/>
          <w:lang w:eastAsia="ko-KR"/>
        </w:rPr>
        <w:t>with UE context</w:t>
      </w:r>
    </w:p>
    <w:p w:rsidR="00D15F1A" w:rsidRPr="00517238" w:rsidRDefault="00D15F1A" w:rsidP="00D15F1A">
      <w:pPr>
        <w:jc w:val="both"/>
        <w:rPr>
          <w:rFonts w:eastAsia="맑은 고딕"/>
          <w:b/>
          <w:lang w:val="en-US" w:eastAsia="ko-KR"/>
        </w:rPr>
      </w:pPr>
      <w:r>
        <w:rPr>
          <w:rFonts w:eastAsia="맑은 고딕" w:hint="eastAsia"/>
          <w:lang w:eastAsia="ko-KR"/>
        </w:rPr>
        <w:t xml:space="preserve">On the other way, if gNB </w:t>
      </w:r>
      <w:r>
        <w:rPr>
          <w:rFonts w:eastAsia="맑은 고딕"/>
          <w:lang w:eastAsia="ko-KR"/>
        </w:rPr>
        <w:t>can</w:t>
      </w:r>
      <w:r>
        <w:rPr>
          <w:rFonts w:eastAsia="맑은 고딕" w:hint="eastAsia"/>
          <w:lang w:eastAsia="ko-KR"/>
        </w:rPr>
        <w:t xml:space="preserve"> </w:t>
      </w:r>
      <w:r>
        <w:rPr>
          <w:rFonts w:eastAsia="맑은 고딕"/>
          <w:lang w:eastAsia="ko-KR"/>
        </w:rPr>
        <w:t>retrieve</w:t>
      </w:r>
      <w:r>
        <w:rPr>
          <w:rFonts w:eastAsia="맑은 고딕" w:hint="eastAsia"/>
          <w:lang w:eastAsia="ko-KR"/>
        </w:rPr>
        <w:t xml:space="preserve"> UE</w:t>
      </w:r>
      <w:r w:rsidRPr="002839E2">
        <w:rPr>
          <w:rFonts w:eastAsia="맑은 고딕" w:hint="eastAsia"/>
          <w:lang w:eastAsia="ko-KR"/>
        </w:rPr>
        <w:t xml:space="preserve"> </w:t>
      </w:r>
      <w:r>
        <w:rPr>
          <w:rFonts w:eastAsia="맑은 고딕" w:hint="eastAsia"/>
          <w:lang w:eastAsia="ko-KR"/>
        </w:rPr>
        <w:t>context s</w:t>
      </w:r>
      <w:r>
        <w:rPr>
          <w:rFonts w:eastAsia="맑은 고딕"/>
          <w:lang w:eastAsia="ko-KR"/>
        </w:rPr>
        <w:t>uccessfully</w:t>
      </w:r>
      <w:r>
        <w:rPr>
          <w:rFonts w:eastAsia="맑은 고딕" w:hint="eastAsia"/>
          <w:lang w:eastAsia="ko-KR"/>
        </w:rPr>
        <w:t xml:space="preserve">, </w:t>
      </w:r>
      <w:r w:rsidR="00D30FEA">
        <w:rPr>
          <w:rFonts w:eastAsia="맑은 고딕"/>
          <w:lang w:eastAsia="ko-KR"/>
        </w:rPr>
        <w:t xml:space="preserve">and </w:t>
      </w:r>
      <w:r w:rsidRPr="00151411">
        <w:rPr>
          <w:rFonts w:eastAsia="맑은 고딕"/>
          <w:lang w:eastAsia="ko-KR"/>
        </w:rPr>
        <w:t>the UE context</w:t>
      </w:r>
      <w:r w:rsidR="00C65FE9">
        <w:rPr>
          <w:rFonts w:eastAsia="맑은 고딕"/>
          <w:lang w:eastAsia="ko-KR"/>
        </w:rPr>
        <w:t xml:space="preserve"> is verified as valid</w:t>
      </w:r>
      <w:r w:rsidRPr="00151411">
        <w:rPr>
          <w:rFonts w:eastAsia="맑은 고딕"/>
          <w:lang w:eastAsia="ko-KR"/>
        </w:rPr>
        <w:t xml:space="preserve">, </w:t>
      </w:r>
      <w:r w:rsidR="00C65FE9">
        <w:rPr>
          <w:rFonts w:eastAsia="맑은 고딕"/>
          <w:lang w:eastAsia="ko-KR"/>
        </w:rPr>
        <w:t xml:space="preserve">then MSG4 can be sent on SRB1 regardless of the </w:t>
      </w:r>
      <w:r w:rsidR="004A0D7C">
        <w:rPr>
          <w:rFonts w:eastAsia="맑은 고딕"/>
          <w:lang w:eastAsia="ko-KR"/>
        </w:rPr>
        <w:t>cause</w:t>
      </w:r>
      <w:r w:rsidR="00C65FE9">
        <w:rPr>
          <w:rFonts w:eastAsia="맑은 고딕"/>
          <w:lang w:eastAsia="ko-KR"/>
        </w:rPr>
        <w:t xml:space="preserve"> included in MSG3. Note that MSG4 sent on SRB1 is at least integrity protected and may be ciphered if required [</w:t>
      </w:r>
      <w:r w:rsidR="00DE0C38">
        <w:rPr>
          <w:rFonts w:eastAsia="맑은 고딕" w:hint="eastAsia"/>
          <w:lang w:eastAsia="ko-KR"/>
        </w:rPr>
        <w:t>2</w:t>
      </w:r>
      <w:r w:rsidR="00C65FE9">
        <w:rPr>
          <w:rFonts w:eastAsia="맑은 고딕"/>
          <w:lang w:eastAsia="ko-KR"/>
        </w:rPr>
        <w:t xml:space="preserve">]. If the cause is to resume then </w:t>
      </w:r>
      <w:r w:rsidRPr="00151411">
        <w:rPr>
          <w:rFonts w:eastAsia="맑은 고딕"/>
          <w:lang w:eastAsia="ko-KR"/>
        </w:rPr>
        <w:t xml:space="preserve">UE can resume to CONNECTED </w:t>
      </w:r>
      <w:r w:rsidR="00C65FE9">
        <w:rPr>
          <w:rFonts w:eastAsia="맑은 고딕"/>
          <w:lang w:eastAsia="ko-KR"/>
        </w:rPr>
        <w:t xml:space="preserve">with the reception of MSG4 on SRB1 which may include </w:t>
      </w:r>
      <w:r w:rsidR="00C65FE9" w:rsidRPr="00ED33DB">
        <w:t>dedicated radio resource configuration</w:t>
      </w:r>
      <w:r w:rsidR="00C65FE9">
        <w:t>, security information etc.</w:t>
      </w:r>
      <w:r w:rsidR="00C65FE9" w:rsidRPr="00ED33DB">
        <w:t xml:space="preserve"> </w:t>
      </w:r>
      <w:r w:rsidR="00C65FE9">
        <w:rPr>
          <w:rFonts w:eastAsia="맑은 고딕"/>
          <w:lang w:eastAsia="ko-KR"/>
        </w:rPr>
        <w:t xml:space="preserve">shown </w:t>
      </w:r>
      <w:r>
        <w:rPr>
          <w:rFonts w:eastAsia="맑은 고딕" w:hint="eastAsia"/>
          <w:lang w:eastAsia="ko-KR"/>
        </w:rPr>
        <w:t>as Case(</w:t>
      </w:r>
      <w:r w:rsidR="00C65FE9">
        <w:rPr>
          <w:rFonts w:eastAsia="맑은 고딕"/>
          <w:lang w:eastAsia="ko-KR"/>
        </w:rPr>
        <w:t>4</w:t>
      </w:r>
      <w:r>
        <w:rPr>
          <w:rFonts w:eastAsia="맑은 고딕" w:hint="eastAsia"/>
          <w:lang w:eastAsia="ko-KR"/>
        </w:rPr>
        <w:t xml:space="preserve">) in </w:t>
      </w:r>
      <w:r w:rsidR="00D81A33">
        <w:rPr>
          <w:rFonts w:eastAsia="맑은 고딕" w:hint="eastAsia"/>
          <w:lang w:eastAsia="ko-KR"/>
        </w:rPr>
        <w:t>Figure 1</w:t>
      </w:r>
      <w:r>
        <w:rPr>
          <w:rFonts w:eastAsia="맑은 고딕" w:hint="eastAsia"/>
          <w:b/>
          <w:lang w:eastAsia="ko-KR"/>
        </w:rPr>
        <w:t>.</w:t>
      </w:r>
      <w:r w:rsidR="00517238">
        <w:rPr>
          <w:rFonts w:eastAsia="맑은 고딕" w:hint="eastAsia"/>
          <w:b/>
          <w:lang w:eastAsia="ko-KR"/>
        </w:rPr>
        <w:t xml:space="preserve"> </w:t>
      </w:r>
    </w:p>
    <w:p w:rsidR="00C65FE9" w:rsidRDefault="00C65FE9" w:rsidP="005F3A56">
      <w:pPr>
        <w:jc w:val="both"/>
        <w:rPr>
          <w:rFonts w:eastAsia="맑은 고딕"/>
          <w:lang w:eastAsia="ko-KR"/>
        </w:rPr>
      </w:pPr>
      <w:r>
        <w:rPr>
          <w:rFonts w:eastAsia="맑은 고딕"/>
          <w:lang w:eastAsia="ko-KR"/>
        </w:rPr>
        <w:t xml:space="preserve">If the cause in MSG4 is RAN paging area update and the UE context retrieval is successful and valid then MSG4 sent on SRB1 returns the UE to INACTIVE with Resume ID, new RAN paging area information, RAN paging cycle information etc. Note that since MSG4 is sent on SRB1 the included information </w:t>
      </w:r>
      <w:r w:rsidR="00FE5014">
        <w:rPr>
          <w:rFonts w:eastAsia="맑은 고딕"/>
          <w:lang w:eastAsia="ko-KR"/>
        </w:rPr>
        <w:t xml:space="preserve">is security protected. This is referred as Case (3) in </w:t>
      </w:r>
      <w:r w:rsidR="00D81A33">
        <w:rPr>
          <w:rFonts w:eastAsia="맑은 고딕"/>
          <w:lang w:eastAsia="ko-KR"/>
        </w:rPr>
        <w:t>Figure 1</w:t>
      </w:r>
      <w:r w:rsidR="00FE5014">
        <w:rPr>
          <w:rFonts w:eastAsia="맑은 고딕"/>
          <w:lang w:eastAsia="ko-KR"/>
        </w:rPr>
        <w:t xml:space="preserve"> where a </w:t>
      </w:r>
      <w:r w:rsidR="0033519B">
        <w:rPr>
          <w:rFonts w:eastAsia="맑은 고딕" w:hint="eastAsia"/>
          <w:lang w:eastAsia="ko-KR"/>
        </w:rPr>
        <w:t>target RRC state</w:t>
      </w:r>
      <w:r w:rsidR="0033519B">
        <w:rPr>
          <w:rFonts w:eastAsia="맑은 고딕"/>
          <w:lang w:eastAsia="ko-KR"/>
        </w:rPr>
        <w:t xml:space="preserve"> </w:t>
      </w:r>
      <w:r w:rsidR="00FE5014">
        <w:rPr>
          <w:rFonts w:eastAsia="맑은 고딕"/>
          <w:lang w:eastAsia="ko-KR"/>
        </w:rPr>
        <w:t>is included to inform the UE to remain in INACTIVE.</w:t>
      </w:r>
      <w:r>
        <w:rPr>
          <w:rFonts w:eastAsia="맑은 고딕"/>
          <w:lang w:eastAsia="ko-KR"/>
        </w:rPr>
        <w:t xml:space="preserve">  </w:t>
      </w:r>
    </w:p>
    <w:p w:rsidR="00FE5014" w:rsidRDefault="00FE5014" w:rsidP="00FE5014">
      <w:pPr>
        <w:jc w:val="both"/>
        <w:rPr>
          <w:rFonts w:eastAsia="맑은 고딕"/>
          <w:lang w:eastAsia="ko-KR"/>
        </w:rPr>
      </w:pPr>
      <w:r>
        <w:rPr>
          <w:rFonts w:eastAsia="맑은 고딕"/>
          <w:lang w:eastAsia="ko-KR"/>
        </w:rPr>
        <w:t xml:space="preserve">If the UE context retrieval is successful and valid but the core network indicates core overload situation then gNB can send MSG4 on SRB1 and return the UE to either INACTIVE or move the UE to IDLE depending on the cause indicated by the core network. The MSG4 on SRB1 includes the cause indicated by core network. This is </w:t>
      </w:r>
      <w:r w:rsidR="004A0D7C">
        <w:rPr>
          <w:rFonts w:eastAsia="맑은 고딕"/>
          <w:lang w:eastAsia="ko-KR"/>
        </w:rPr>
        <w:t>referred</w:t>
      </w:r>
      <w:r>
        <w:rPr>
          <w:rFonts w:eastAsia="맑은 고딕"/>
          <w:lang w:eastAsia="ko-KR"/>
        </w:rPr>
        <w:t xml:space="preserve"> as Case (3) in </w:t>
      </w:r>
      <w:r w:rsidR="00D81A33">
        <w:rPr>
          <w:rFonts w:eastAsia="맑은 고딕"/>
          <w:lang w:eastAsia="ko-KR"/>
        </w:rPr>
        <w:t>Figure 1</w:t>
      </w:r>
      <w:r>
        <w:rPr>
          <w:rFonts w:eastAsia="맑은 고딕"/>
          <w:lang w:eastAsia="ko-KR"/>
        </w:rPr>
        <w:t xml:space="preserve"> where a </w:t>
      </w:r>
      <w:r w:rsidR="0033519B">
        <w:rPr>
          <w:rFonts w:eastAsia="맑은 고딕" w:hint="eastAsia"/>
          <w:lang w:eastAsia="ko-KR"/>
        </w:rPr>
        <w:t>target RRC state</w:t>
      </w:r>
      <w:r w:rsidR="0033519B">
        <w:rPr>
          <w:rFonts w:eastAsia="맑은 고딕"/>
          <w:lang w:eastAsia="ko-KR"/>
        </w:rPr>
        <w:t xml:space="preserve"> </w:t>
      </w:r>
      <w:r>
        <w:rPr>
          <w:rFonts w:eastAsia="맑은 고딕"/>
          <w:lang w:eastAsia="ko-KR"/>
        </w:rPr>
        <w:t>is included to inform the UE to remain in INACTIVE or move to IDLE.</w:t>
      </w:r>
    </w:p>
    <w:p w:rsidR="007B0A6C" w:rsidRPr="007B0A6C" w:rsidRDefault="007B0A6C" w:rsidP="00FE5014">
      <w:pPr>
        <w:jc w:val="both"/>
        <w:rPr>
          <w:rFonts w:eastAsia="맑은 고딕"/>
          <w:lang w:eastAsia="ko-KR"/>
        </w:rPr>
      </w:pPr>
      <w:r>
        <w:rPr>
          <w:rFonts w:eastAsia="맑은 고딕"/>
          <w:lang w:eastAsia="ko-KR"/>
        </w:rPr>
        <w:t xml:space="preserve">Based on above discussion we </w:t>
      </w:r>
      <w:r w:rsidR="002D46F1" w:rsidRPr="002D46F1">
        <w:rPr>
          <w:rFonts w:eastAsia="맑은 고딕"/>
          <w:lang w:eastAsia="ko-KR"/>
        </w:rPr>
        <w:t>have sufficient motivation to</w:t>
      </w:r>
      <w:r>
        <w:rPr>
          <w:rFonts w:eastAsia="맑은 고딕"/>
          <w:lang w:eastAsia="ko-KR"/>
        </w:rPr>
        <w:t>:</w:t>
      </w:r>
    </w:p>
    <w:p w:rsidR="005F3A56" w:rsidRDefault="005F3A56" w:rsidP="00E80FCB">
      <w:pPr>
        <w:ind w:left="1134" w:hangingChars="567" w:hanging="1134"/>
        <w:jc w:val="both"/>
        <w:rPr>
          <w:rFonts w:eastAsia="맑은 고딕"/>
          <w:b/>
          <w:lang w:eastAsia="ko-KR"/>
        </w:rPr>
      </w:pPr>
      <w:r w:rsidRPr="005F3A56">
        <w:rPr>
          <w:rFonts w:eastAsia="맑은 고딕"/>
          <w:b/>
          <w:lang w:eastAsia="ko-KR"/>
        </w:rPr>
        <w:t xml:space="preserve">Proposal </w:t>
      </w:r>
      <w:r w:rsidR="009767CF">
        <w:rPr>
          <w:rFonts w:eastAsia="맑은 고딕" w:hint="eastAsia"/>
          <w:b/>
          <w:lang w:eastAsia="ko-KR"/>
        </w:rPr>
        <w:t>2</w:t>
      </w:r>
      <w:r w:rsidR="009767CF" w:rsidRPr="005F3A56">
        <w:rPr>
          <w:rFonts w:eastAsia="맑은 고딕"/>
          <w:b/>
          <w:lang w:eastAsia="ko-KR"/>
        </w:rPr>
        <w:t>a</w:t>
      </w:r>
      <w:r w:rsidRPr="005F3A56">
        <w:rPr>
          <w:rFonts w:eastAsia="맑은 고딕"/>
          <w:b/>
          <w:lang w:eastAsia="ko-KR"/>
        </w:rPr>
        <w:t xml:space="preserve">: When gNB can retrieve the UE context successfully, the gNB can send the response message </w:t>
      </w:r>
      <w:r w:rsidR="00916DFA">
        <w:rPr>
          <w:rFonts w:eastAsia="맑은 고딕"/>
          <w:b/>
          <w:lang w:eastAsia="ko-KR"/>
        </w:rPr>
        <w:t xml:space="preserve">(i.e. MSG4) </w:t>
      </w:r>
      <w:r w:rsidRPr="005F3A56">
        <w:rPr>
          <w:rFonts w:eastAsia="맑은 고딕"/>
          <w:b/>
          <w:lang w:eastAsia="ko-KR"/>
        </w:rPr>
        <w:t>on SRB1</w:t>
      </w:r>
      <w:r w:rsidR="00B37AF4">
        <w:rPr>
          <w:rFonts w:eastAsia="맑은 고딕" w:hint="eastAsia"/>
          <w:b/>
          <w:lang w:eastAsia="ko-KR"/>
        </w:rPr>
        <w:t>.</w:t>
      </w:r>
    </w:p>
    <w:p w:rsidR="00D15F1A" w:rsidRPr="00D15F1A" w:rsidRDefault="00D15F1A" w:rsidP="00E80FCB">
      <w:pPr>
        <w:ind w:left="1134" w:hangingChars="567" w:hanging="1134"/>
        <w:jc w:val="both"/>
        <w:rPr>
          <w:rFonts w:eastAsia="맑은 고딕"/>
          <w:b/>
          <w:lang w:eastAsia="ko-KR"/>
        </w:rPr>
      </w:pPr>
      <w:r w:rsidRPr="00D15F1A">
        <w:rPr>
          <w:rFonts w:eastAsia="맑은 고딕"/>
          <w:b/>
          <w:lang w:eastAsia="ko-KR"/>
        </w:rPr>
        <w:t xml:space="preserve">Proposal </w:t>
      </w:r>
      <w:r w:rsidR="009767CF">
        <w:rPr>
          <w:rFonts w:eastAsia="맑은 고딕" w:hint="eastAsia"/>
          <w:b/>
          <w:lang w:eastAsia="ko-KR"/>
        </w:rPr>
        <w:t>2</w:t>
      </w:r>
      <w:r w:rsidR="009767CF" w:rsidRPr="00D15F1A">
        <w:rPr>
          <w:rFonts w:eastAsia="맑은 고딕"/>
          <w:b/>
          <w:lang w:eastAsia="ko-KR"/>
        </w:rPr>
        <w:t>b</w:t>
      </w:r>
      <w:r w:rsidRPr="00D15F1A">
        <w:rPr>
          <w:rFonts w:eastAsia="맑은 고딕"/>
          <w:b/>
          <w:lang w:eastAsia="ko-KR"/>
        </w:rPr>
        <w:t>: By sending MSG4 on SRB1 the gNB can ask a UE to move to CONNECTED</w:t>
      </w:r>
      <w:r w:rsidR="00916DFA">
        <w:rPr>
          <w:rFonts w:eastAsia="맑은 고딕"/>
          <w:b/>
          <w:lang w:eastAsia="ko-KR"/>
        </w:rPr>
        <w:t xml:space="preserve"> (i.e. Case </w:t>
      </w:r>
      <w:r w:rsidR="0088242E">
        <w:rPr>
          <w:rFonts w:eastAsia="맑은 고딕" w:hint="eastAsia"/>
          <w:b/>
          <w:lang w:eastAsia="ko-KR"/>
        </w:rPr>
        <w:t>6</w:t>
      </w:r>
      <w:r w:rsidR="0088242E">
        <w:rPr>
          <w:rFonts w:eastAsia="맑은 고딕"/>
          <w:b/>
          <w:lang w:eastAsia="ko-KR"/>
        </w:rPr>
        <w:t xml:space="preserve"> </w:t>
      </w:r>
      <w:r w:rsidR="00916DFA">
        <w:rPr>
          <w:rFonts w:eastAsia="맑은 고딕"/>
          <w:b/>
          <w:lang w:eastAsia="ko-KR"/>
        </w:rPr>
        <w:t xml:space="preserve">in </w:t>
      </w:r>
      <w:r w:rsidR="00D81A33">
        <w:rPr>
          <w:rFonts w:eastAsia="맑은 고딕"/>
          <w:b/>
          <w:lang w:eastAsia="ko-KR"/>
        </w:rPr>
        <w:t>Figure 1</w:t>
      </w:r>
      <w:r w:rsidR="00916DFA">
        <w:rPr>
          <w:rFonts w:eastAsia="맑은 고딕"/>
          <w:b/>
          <w:lang w:eastAsia="ko-KR"/>
        </w:rPr>
        <w:t>)</w:t>
      </w:r>
      <w:r w:rsidRPr="00D15F1A">
        <w:rPr>
          <w:rFonts w:eastAsia="맑은 고딕"/>
          <w:b/>
          <w:lang w:eastAsia="ko-KR"/>
        </w:rPr>
        <w:t>.</w:t>
      </w:r>
    </w:p>
    <w:p w:rsidR="005F3A56" w:rsidRDefault="005F3A56" w:rsidP="00B90EDF">
      <w:pPr>
        <w:ind w:left="1134"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2</w:t>
      </w:r>
      <w:r w:rsidR="009767CF" w:rsidRPr="00D15F1A">
        <w:rPr>
          <w:rFonts w:eastAsia="맑은 고딕"/>
          <w:b/>
          <w:lang w:eastAsia="ko-KR"/>
        </w:rPr>
        <w:t>c</w:t>
      </w:r>
      <w:r w:rsidR="00D15F1A" w:rsidRPr="00D15F1A">
        <w:rPr>
          <w:rFonts w:eastAsia="맑은 고딕"/>
          <w:b/>
          <w:lang w:eastAsia="ko-KR"/>
        </w:rPr>
        <w:t xml:space="preserve">: </w:t>
      </w:r>
      <w:r w:rsidR="00916DFA">
        <w:rPr>
          <w:rFonts w:eastAsia="맑은 고딕"/>
          <w:b/>
          <w:lang w:eastAsia="ko-KR"/>
        </w:rPr>
        <w:t xml:space="preserve">By sending </w:t>
      </w:r>
      <w:r w:rsidR="00C327FC" w:rsidRPr="00C327FC">
        <w:rPr>
          <w:rFonts w:eastAsia="맑은 고딕"/>
          <w:b/>
          <w:lang w:eastAsia="ko-KR"/>
        </w:rPr>
        <w:t>MSG4 on SRB1 the</w:t>
      </w:r>
      <w:r w:rsidR="00916DFA">
        <w:rPr>
          <w:rFonts w:eastAsia="맑은 고딕"/>
          <w:b/>
          <w:lang w:eastAsia="ko-KR"/>
        </w:rPr>
        <w:t xml:space="preserve"> gNB can ask a </w:t>
      </w:r>
      <w:r w:rsidR="00C327FC" w:rsidRPr="00C327FC">
        <w:rPr>
          <w:rFonts w:eastAsia="맑은 고딕"/>
          <w:b/>
          <w:lang w:eastAsia="ko-KR"/>
        </w:rPr>
        <w:t xml:space="preserve">UE to </w:t>
      </w:r>
      <w:r w:rsidR="00916DFA">
        <w:rPr>
          <w:rFonts w:eastAsia="맑은 고딕"/>
          <w:b/>
          <w:lang w:eastAsia="ko-KR"/>
        </w:rPr>
        <w:t xml:space="preserve">move to </w:t>
      </w:r>
      <w:r w:rsidR="00C327FC" w:rsidRPr="00C327FC">
        <w:rPr>
          <w:rFonts w:eastAsia="맑은 고딕"/>
          <w:b/>
          <w:lang w:eastAsia="ko-KR"/>
        </w:rPr>
        <w:t>IDLE depending</w:t>
      </w:r>
      <w:r w:rsidR="00276C2E">
        <w:rPr>
          <w:rFonts w:eastAsia="맑은 고딕" w:hint="eastAsia"/>
          <w:b/>
          <w:lang w:eastAsia="ko-KR"/>
        </w:rPr>
        <w:t xml:space="preserve"> on</w:t>
      </w:r>
      <w:r w:rsidR="00C327FC" w:rsidRPr="00C327FC">
        <w:rPr>
          <w:rFonts w:eastAsia="맑은 고딕"/>
          <w:b/>
          <w:lang w:eastAsia="ko-KR"/>
        </w:rPr>
        <w:t xml:space="preserve"> the scenario</w:t>
      </w:r>
      <w:r w:rsidR="00916DFA">
        <w:rPr>
          <w:rFonts w:eastAsia="맑은 고딕"/>
          <w:b/>
          <w:lang w:eastAsia="ko-KR"/>
        </w:rPr>
        <w:t xml:space="preserve"> (i.e. Case </w:t>
      </w:r>
      <w:r w:rsidR="0088242E">
        <w:rPr>
          <w:rFonts w:eastAsia="맑은 고딕" w:hint="eastAsia"/>
          <w:b/>
          <w:lang w:eastAsia="ko-KR"/>
        </w:rPr>
        <w:t>4</w:t>
      </w:r>
      <w:r w:rsidR="00543C6E">
        <w:rPr>
          <w:rFonts w:eastAsia="맑은 고딕" w:hint="eastAsia"/>
          <w:b/>
          <w:lang w:eastAsia="ko-KR"/>
        </w:rPr>
        <w:t xml:space="preserve"> </w:t>
      </w:r>
      <w:r w:rsidR="00916DFA">
        <w:rPr>
          <w:rFonts w:eastAsia="맑은 고딕"/>
          <w:b/>
          <w:lang w:eastAsia="ko-KR"/>
        </w:rPr>
        <w:t xml:space="preserve">from </w:t>
      </w:r>
      <w:r w:rsidR="00D81A33">
        <w:rPr>
          <w:rFonts w:eastAsia="맑은 고딕"/>
          <w:b/>
          <w:lang w:eastAsia="ko-KR"/>
        </w:rPr>
        <w:t>Figure 1</w:t>
      </w:r>
      <w:r w:rsidR="00916DFA">
        <w:rPr>
          <w:rFonts w:eastAsia="맑은 고딕"/>
          <w:b/>
          <w:lang w:eastAsia="ko-KR"/>
        </w:rPr>
        <w:t>)</w:t>
      </w:r>
      <w:r w:rsidR="00D15F1A" w:rsidRPr="00D15F1A">
        <w:rPr>
          <w:rFonts w:eastAsia="맑은 고딕"/>
          <w:b/>
          <w:lang w:eastAsia="ko-KR"/>
        </w:rPr>
        <w:t>.</w:t>
      </w:r>
    </w:p>
    <w:p w:rsidR="00543C6E" w:rsidRPr="00543C6E" w:rsidRDefault="00543C6E" w:rsidP="0033519B">
      <w:pPr>
        <w:ind w:left="1134"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2d</w:t>
      </w:r>
      <w:r w:rsidRPr="00D15F1A">
        <w:rPr>
          <w:rFonts w:eastAsia="맑은 고딕"/>
          <w:b/>
          <w:lang w:eastAsia="ko-KR"/>
        </w:rPr>
        <w:t xml:space="preserve">: </w:t>
      </w:r>
      <w:r>
        <w:rPr>
          <w:rFonts w:eastAsia="맑은 고딕"/>
          <w:b/>
          <w:lang w:eastAsia="ko-KR"/>
        </w:rPr>
        <w:t xml:space="preserve">By sending </w:t>
      </w:r>
      <w:r w:rsidRPr="00C327FC">
        <w:rPr>
          <w:rFonts w:eastAsia="맑은 고딕"/>
          <w:b/>
          <w:lang w:eastAsia="ko-KR"/>
        </w:rPr>
        <w:t>MSG4 on SRB1 the</w:t>
      </w:r>
      <w:r>
        <w:rPr>
          <w:rFonts w:eastAsia="맑은 고딕"/>
          <w:b/>
          <w:lang w:eastAsia="ko-KR"/>
        </w:rPr>
        <w:t xml:space="preserve"> gNB can ask a </w:t>
      </w:r>
      <w:r w:rsidRPr="00C327FC">
        <w:rPr>
          <w:rFonts w:eastAsia="맑은 고딕"/>
          <w:b/>
          <w:lang w:eastAsia="ko-KR"/>
        </w:rPr>
        <w:t xml:space="preserve">UE to </w:t>
      </w:r>
      <w:r>
        <w:rPr>
          <w:rFonts w:eastAsia="맑은 고딕"/>
          <w:b/>
          <w:lang w:eastAsia="ko-KR"/>
        </w:rPr>
        <w:t xml:space="preserve">remain in </w:t>
      </w:r>
      <w:r w:rsidRPr="00C327FC">
        <w:rPr>
          <w:rFonts w:eastAsia="맑은 고딕"/>
          <w:b/>
          <w:lang w:eastAsia="ko-KR"/>
        </w:rPr>
        <w:t xml:space="preserve">INACTIVE depending </w:t>
      </w:r>
      <w:r>
        <w:rPr>
          <w:rFonts w:eastAsia="맑은 고딕" w:hint="eastAsia"/>
          <w:b/>
          <w:lang w:eastAsia="ko-KR"/>
        </w:rPr>
        <w:t xml:space="preserve">on </w:t>
      </w:r>
      <w:r w:rsidRPr="00C327FC">
        <w:rPr>
          <w:rFonts w:eastAsia="맑은 고딕"/>
          <w:b/>
          <w:lang w:eastAsia="ko-KR"/>
        </w:rPr>
        <w:t>the scenario</w:t>
      </w:r>
      <w:r>
        <w:rPr>
          <w:rFonts w:eastAsia="맑은 고딕"/>
          <w:b/>
          <w:lang w:eastAsia="ko-KR"/>
        </w:rPr>
        <w:t xml:space="preserve"> (i.e. </w:t>
      </w:r>
      <w:r>
        <w:rPr>
          <w:rFonts w:eastAsia="맑은 고딕" w:hint="eastAsia"/>
          <w:b/>
          <w:lang w:eastAsia="ko-KR"/>
        </w:rPr>
        <w:t>Case 5</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sidRPr="00D15F1A">
        <w:rPr>
          <w:rFonts w:eastAsia="맑은 고딕"/>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Pr="009E79F4"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NR </w:t>
      </w:r>
      <w:r w:rsidR="009E79F4">
        <w:rPr>
          <w:rFonts w:eastAsia="맑은 고딕" w:hint="eastAsia"/>
          <w:lang w:eastAsia="ko-KR"/>
        </w:rPr>
        <w:t>RRC state transition from INACTIVE</w:t>
      </w:r>
      <w:r w:rsidRPr="009E79F4">
        <w:rPr>
          <w:rFonts w:eastAsia="맑은 고딕"/>
          <w:lang w:eastAsia="ko-KR"/>
        </w:rPr>
        <w:t>:</w:t>
      </w:r>
    </w:p>
    <w:p w:rsidR="00BE6F60" w:rsidRPr="00AB0085" w:rsidRDefault="005F3A56" w:rsidP="00BE6F60">
      <w:pPr>
        <w:ind w:left="1134" w:hangingChars="567"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a</w:t>
      </w:r>
      <w:r w:rsidR="00BE6F60" w:rsidRPr="00AB0085">
        <w:rPr>
          <w:rFonts w:eastAsia="맑은 고딕"/>
          <w:b/>
          <w:lang w:eastAsia="ko-KR"/>
        </w:rPr>
        <w:t>: When gNB cannot retrieve UE context successfully, it can send the response MSG4 only on SRB0.</w:t>
      </w:r>
    </w:p>
    <w:p w:rsidR="00BE6F60" w:rsidRDefault="005F3A56" w:rsidP="00BE6F60">
      <w:pPr>
        <w:ind w:left="1276" w:hangingChars="638" w:hanging="1276"/>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1</w:t>
      </w:r>
      <w:r w:rsidR="009767CF" w:rsidRPr="00AB0085">
        <w:rPr>
          <w:rFonts w:eastAsia="맑은 고딕"/>
          <w:b/>
          <w:lang w:eastAsia="ko-KR"/>
        </w:rPr>
        <w:t>b</w:t>
      </w:r>
      <w:r w:rsidR="00BE6F60" w:rsidRPr="00AB0085">
        <w:rPr>
          <w:rFonts w:eastAsia="맑은 고딕"/>
          <w:b/>
          <w:lang w:eastAsia="ko-KR"/>
        </w:rPr>
        <w:t xml:space="preserve">: By sending MSG4 on SRB0 the gNB can ask a UE to </w:t>
      </w:r>
      <w:r w:rsidR="000260C2">
        <w:rPr>
          <w:rFonts w:eastAsia="맑은 고딕" w:hint="eastAsia"/>
          <w:b/>
          <w:lang w:eastAsia="ko-KR"/>
        </w:rPr>
        <w:t xml:space="preserve">move </w:t>
      </w:r>
      <w:r w:rsidR="00916DFA">
        <w:rPr>
          <w:rFonts w:eastAsia="맑은 고딕"/>
          <w:b/>
          <w:lang w:eastAsia="ko-KR"/>
        </w:rPr>
        <w:t>to</w:t>
      </w:r>
      <w:r w:rsidR="00BE6F60">
        <w:rPr>
          <w:rFonts w:eastAsia="맑은 고딕" w:hint="eastAsia"/>
          <w:b/>
          <w:lang w:eastAsia="ko-KR"/>
        </w:rPr>
        <w:t xml:space="preserve"> RRC setup procedure to </w:t>
      </w:r>
      <w:r w:rsidR="00916DFA">
        <w:rPr>
          <w:rFonts w:eastAsia="맑은 고딕"/>
          <w:b/>
          <w:lang w:eastAsia="ko-KR"/>
        </w:rPr>
        <w:t xml:space="preserve">transit to </w:t>
      </w:r>
      <w:r w:rsidR="00BE6F60">
        <w:rPr>
          <w:rFonts w:eastAsia="맑은 고딕" w:hint="eastAsia"/>
          <w:b/>
          <w:lang w:eastAsia="ko-KR"/>
        </w:rPr>
        <w:t>CONNECTED</w:t>
      </w:r>
      <w:r w:rsidR="00916DFA">
        <w:rPr>
          <w:rFonts w:eastAsia="맑은 고딕"/>
          <w:b/>
          <w:lang w:eastAsia="ko-KR"/>
        </w:rPr>
        <w:t xml:space="preserve"> (i.e. Case </w:t>
      </w:r>
      <w:r w:rsidR="0088242E">
        <w:rPr>
          <w:rFonts w:eastAsia="맑은 고딕" w:hint="eastAsia"/>
          <w:b/>
          <w:lang w:eastAsia="ko-KR"/>
        </w:rPr>
        <w:t>3</w:t>
      </w:r>
      <w:r w:rsidR="0088242E">
        <w:rPr>
          <w:rFonts w:eastAsia="맑은 고딕"/>
          <w:b/>
          <w:lang w:eastAsia="ko-KR"/>
        </w:rPr>
        <w:t xml:space="preserve"> </w:t>
      </w:r>
      <w:r w:rsidR="00916DFA">
        <w:rPr>
          <w:rFonts w:eastAsia="맑은 고딕"/>
          <w:b/>
          <w:lang w:eastAsia="ko-KR"/>
        </w:rPr>
        <w:t xml:space="preserve">in </w:t>
      </w:r>
      <w:r w:rsidR="00D81A33">
        <w:rPr>
          <w:rFonts w:eastAsia="맑은 고딕"/>
          <w:b/>
          <w:lang w:eastAsia="ko-KR"/>
        </w:rPr>
        <w:t>Figure 1</w:t>
      </w:r>
      <w:r w:rsidR="00916DFA">
        <w:rPr>
          <w:rFonts w:eastAsia="맑은 고딕"/>
          <w:b/>
          <w:lang w:eastAsia="ko-KR"/>
        </w:rPr>
        <w:t>)</w:t>
      </w:r>
      <w:r w:rsidR="00BE6F60" w:rsidRPr="00AB0085">
        <w:rPr>
          <w:rFonts w:eastAsia="맑은 고딕"/>
          <w:b/>
          <w:lang w:eastAsia="ko-KR"/>
        </w:rPr>
        <w:t>.</w:t>
      </w:r>
    </w:p>
    <w:p w:rsidR="008438A6" w:rsidRDefault="008438A6" w:rsidP="00916DFA">
      <w:pPr>
        <w:ind w:left="1134" w:hanging="1134"/>
        <w:jc w:val="both"/>
        <w:rPr>
          <w:rFonts w:eastAsia="맑은 고딕"/>
          <w:b/>
          <w:lang w:eastAsia="ko-KR"/>
        </w:rPr>
      </w:pPr>
      <w:r w:rsidRPr="005D5978">
        <w:rPr>
          <w:rFonts w:eastAsia="맑은 고딕"/>
          <w:b/>
          <w:lang w:eastAsia="ko-KR"/>
        </w:rPr>
        <w:t xml:space="preserve">Proposal </w:t>
      </w:r>
      <w:r w:rsidR="009767CF">
        <w:rPr>
          <w:rFonts w:eastAsia="맑은 고딕" w:hint="eastAsia"/>
          <w:b/>
          <w:lang w:eastAsia="ko-KR"/>
        </w:rPr>
        <w:t>1</w:t>
      </w:r>
      <w:r w:rsidR="009767CF" w:rsidRPr="005D5978">
        <w:rPr>
          <w:rFonts w:eastAsia="맑은 고딕"/>
          <w:b/>
          <w:lang w:eastAsia="ko-KR"/>
        </w:rPr>
        <w:t>c</w:t>
      </w:r>
      <w:r w:rsidRPr="005D5978">
        <w:rPr>
          <w:rFonts w:eastAsia="맑은 고딕"/>
          <w:b/>
          <w:lang w:eastAsia="ko-KR"/>
        </w:rPr>
        <w:t xml:space="preserve">: </w:t>
      </w:r>
      <w:r w:rsidR="00916DFA">
        <w:rPr>
          <w:rFonts w:eastAsia="맑은 고딕"/>
          <w:b/>
          <w:lang w:eastAsia="ko-KR"/>
        </w:rPr>
        <w:t xml:space="preserve">By sending </w:t>
      </w:r>
      <w:r w:rsidRPr="00F67F90">
        <w:rPr>
          <w:rFonts w:eastAsia="맑은 고딕"/>
          <w:b/>
          <w:lang w:eastAsia="ko-KR"/>
        </w:rPr>
        <w:t>MSG4 on SRB0 the</w:t>
      </w:r>
      <w:r w:rsidR="00916DFA">
        <w:rPr>
          <w:rFonts w:eastAsia="맑은 고딕"/>
          <w:b/>
          <w:lang w:eastAsia="ko-KR"/>
        </w:rPr>
        <w:t xml:space="preserve"> gNB can ask a</w:t>
      </w:r>
      <w:r w:rsidRPr="00F67F90">
        <w:rPr>
          <w:rFonts w:eastAsia="맑은 고딕"/>
          <w:b/>
          <w:lang w:eastAsia="ko-KR"/>
        </w:rPr>
        <w:t xml:space="preserve"> UE to </w:t>
      </w:r>
      <w:r w:rsidR="00916DFA">
        <w:rPr>
          <w:rFonts w:eastAsia="맑은 고딕"/>
          <w:b/>
          <w:lang w:eastAsia="ko-KR"/>
        </w:rPr>
        <w:t xml:space="preserve">move to </w:t>
      </w:r>
      <w:r w:rsidRPr="00F67F90">
        <w:rPr>
          <w:rFonts w:eastAsia="맑은 고딕"/>
          <w:b/>
          <w:lang w:eastAsia="ko-KR"/>
        </w:rPr>
        <w:t xml:space="preserve">IDLE or </w:t>
      </w:r>
      <w:r w:rsidR="00916DFA">
        <w:rPr>
          <w:rFonts w:eastAsia="맑은 고딕"/>
          <w:b/>
          <w:lang w:eastAsia="ko-KR"/>
        </w:rPr>
        <w:t xml:space="preserve">remain in </w:t>
      </w:r>
      <w:r w:rsidRPr="00F67F90">
        <w:rPr>
          <w:rFonts w:eastAsia="맑은 고딕"/>
          <w:b/>
          <w:lang w:eastAsia="ko-KR"/>
        </w:rPr>
        <w:t>INACTIVE depending on the scenario</w:t>
      </w:r>
      <w:r w:rsidR="00916DFA">
        <w:rPr>
          <w:rFonts w:eastAsia="맑은 고딕"/>
          <w:b/>
          <w:lang w:eastAsia="ko-KR"/>
        </w:rPr>
        <w:t xml:space="preserve"> (i.e. Case 1</w:t>
      </w:r>
      <w:r w:rsidR="0088242E">
        <w:rPr>
          <w:rFonts w:eastAsia="맑은 고딕" w:hint="eastAsia"/>
          <w:b/>
          <w:lang w:eastAsia="ko-KR"/>
        </w:rPr>
        <w:t xml:space="preserve"> </w:t>
      </w:r>
      <w:r w:rsidR="00916DFA">
        <w:rPr>
          <w:rFonts w:eastAsia="맑은 고딕"/>
          <w:b/>
          <w:lang w:eastAsia="ko-KR"/>
        </w:rPr>
        <w:t xml:space="preserve">from </w:t>
      </w:r>
      <w:r w:rsidR="00D81A33">
        <w:rPr>
          <w:rFonts w:eastAsia="맑은 고딕"/>
          <w:b/>
          <w:lang w:eastAsia="ko-KR"/>
        </w:rPr>
        <w:t>Figure 1</w:t>
      </w:r>
      <w:r w:rsidR="00916DFA">
        <w:rPr>
          <w:rFonts w:eastAsia="맑은 고딕"/>
          <w:b/>
          <w:lang w:eastAsia="ko-KR"/>
        </w:rPr>
        <w:t>)</w:t>
      </w:r>
      <w:r>
        <w:rPr>
          <w:rFonts w:eastAsia="맑은 고딕" w:hint="eastAsia"/>
          <w:b/>
          <w:lang w:eastAsia="ko-KR"/>
        </w:rPr>
        <w:t>.</w:t>
      </w:r>
    </w:p>
    <w:p w:rsidR="0088242E" w:rsidRPr="0088242E" w:rsidRDefault="0088242E" w:rsidP="0088242E">
      <w:pPr>
        <w:ind w:left="1134" w:hanging="1134"/>
        <w:jc w:val="both"/>
        <w:rPr>
          <w:rFonts w:eastAsia="맑은 고딕"/>
          <w:b/>
          <w:lang w:eastAsia="ko-KR"/>
        </w:rPr>
      </w:pPr>
      <w:r w:rsidRPr="005D5978">
        <w:rPr>
          <w:rFonts w:eastAsia="맑은 고딕"/>
          <w:b/>
          <w:lang w:eastAsia="ko-KR"/>
        </w:rPr>
        <w:t xml:space="preserve">Proposal </w:t>
      </w:r>
      <w:r w:rsidR="009767CF">
        <w:rPr>
          <w:rFonts w:eastAsia="맑은 고딕" w:hint="eastAsia"/>
          <w:b/>
          <w:lang w:eastAsia="ko-KR"/>
        </w:rPr>
        <w:t>1d</w:t>
      </w:r>
      <w:r w:rsidRPr="005D5978">
        <w:rPr>
          <w:rFonts w:eastAsia="맑은 고딕"/>
          <w:b/>
          <w:lang w:eastAsia="ko-KR"/>
        </w:rPr>
        <w:t xml:space="preserve">: </w:t>
      </w:r>
      <w:r>
        <w:rPr>
          <w:rFonts w:eastAsia="맑은 고딕"/>
          <w:b/>
          <w:lang w:eastAsia="ko-KR"/>
        </w:rPr>
        <w:t xml:space="preserve">By sending </w:t>
      </w:r>
      <w:r w:rsidRPr="00F67F90">
        <w:rPr>
          <w:rFonts w:eastAsia="맑은 고딕"/>
          <w:b/>
          <w:lang w:eastAsia="ko-KR"/>
        </w:rPr>
        <w:t>MSG4 on SRB0 the</w:t>
      </w:r>
      <w:r>
        <w:rPr>
          <w:rFonts w:eastAsia="맑은 고딕"/>
          <w:b/>
          <w:lang w:eastAsia="ko-KR"/>
        </w:rPr>
        <w:t xml:space="preserve"> gNB can ask a</w:t>
      </w:r>
      <w:r w:rsidRPr="00F67F90">
        <w:rPr>
          <w:rFonts w:eastAsia="맑은 고딕"/>
          <w:b/>
          <w:lang w:eastAsia="ko-KR"/>
        </w:rPr>
        <w:t xml:space="preserve"> UE to </w:t>
      </w:r>
      <w:r>
        <w:rPr>
          <w:rFonts w:eastAsia="맑은 고딕"/>
          <w:b/>
          <w:lang w:eastAsia="ko-KR"/>
        </w:rPr>
        <w:t xml:space="preserve">remain in </w:t>
      </w:r>
      <w:r w:rsidRPr="00F67F90">
        <w:rPr>
          <w:rFonts w:eastAsia="맑은 고딕"/>
          <w:b/>
          <w:lang w:eastAsia="ko-KR"/>
        </w:rPr>
        <w:t>INACTIVE depending on the scenario</w:t>
      </w:r>
      <w:r>
        <w:rPr>
          <w:rFonts w:eastAsia="맑은 고딕"/>
          <w:b/>
          <w:lang w:eastAsia="ko-KR"/>
        </w:rPr>
        <w:t xml:space="preserve"> (i.e. </w:t>
      </w:r>
      <w:r>
        <w:rPr>
          <w:rFonts w:eastAsia="맑은 고딕" w:hint="eastAsia"/>
          <w:b/>
          <w:lang w:eastAsia="ko-KR"/>
        </w:rPr>
        <w:t>Case 2</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Pr>
          <w:rFonts w:eastAsia="맑은 고딕" w:hint="eastAsia"/>
          <w:b/>
          <w:lang w:eastAsia="ko-KR"/>
        </w:rPr>
        <w:t>.</w:t>
      </w:r>
    </w:p>
    <w:p w:rsidR="00064948" w:rsidRDefault="00064948" w:rsidP="00064948">
      <w:pPr>
        <w:ind w:left="1134" w:hanging="1134"/>
        <w:jc w:val="both"/>
        <w:rPr>
          <w:rFonts w:eastAsia="맑은 고딕"/>
          <w:b/>
          <w:lang w:eastAsia="ko-KR"/>
        </w:rPr>
      </w:pPr>
      <w:r w:rsidRPr="005F3A56">
        <w:rPr>
          <w:rFonts w:eastAsia="맑은 고딕"/>
          <w:b/>
          <w:lang w:eastAsia="ko-KR"/>
        </w:rPr>
        <w:t xml:space="preserve">Proposal </w:t>
      </w:r>
      <w:r w:rsidR="009767CF">
        <w:rPr>
          <w:rFonts w:eastAsia="맑은 고딕" w:hint="eastAsia"/>
          <w:b/>
          <w:lang w:eastAsia="ko-KR"/>
        </w:rPr>
        <w:t>2</w:t>
      </w:r>
      <w:r w:rsidR="009767CF" w:rsidRPr="005F3A56">
        <w:rPr>
          <w:rFonts w:eastAsia="맑은 고딕"/>
          <w:b/>
          <w:lang w:eastAsia="ko-KR"/>
        </w:rPr>
        <w:t>a</w:t>
      </w:r>
      <w:r w:rsidRPr="005F3A56">
        <w:rPr>
          <w:rFonts w:eastAsia="맑은 고딕"/>
          <w:b/>
          <w:lang w:eastAsia="ko-KR"/>
        </w:rPr>
        <w:t xml:space="preserve">: When gNB can retrieve the UE context successfully, the gNB can send the response message </w:t>
      </w:r>
      <w:r w:rsidR="00916DFA">
        <w:rPr>
          <w:rFonts w:eastAsia="맑은 고딕"/>
          <w:b/>
          <w:lang w:eastAsia="ko-KR"/>
        </w:rPr>
        <w:t xml:space="preserve">i.e. MSG 4 </w:t>
      </w:r>
      <w:r w:rsidRPr="005F3A56">
        <w:rPr>
          <w:rFonts w:eastAsia="맑은 고딕"/>
          <w:b/>
          <w:lang w:eastAsia="ko-KR"/>
        </w:rPr>
        <w:t>on SRB1</w:t>
      </w:r>
      <w:r w:rsidR="00B37AF4">
        <w:rPr>
          <w:rFonts w:eastAsia="맑은 고딕" w:hint="eastAsia"/>
          <w:b/>
          <w:lang w:eastAsia="ko-KR"/>
        </w:rPr>
        <w:t>.</w:t>
      </w:r>
    </w:p>
    <w:p w:rsidR="00064948" w:rsidRPr="00D15F1A" w:rsidRDefault="00064948" w:rsidP="00064948">
      <w:pPr>
        <w:ind w:left="1418" w:hanging="1418"/>
        <w:jc w:val="both"/>
        <w:rPr>
          <w:rFonts w:eastAsia="맑은 고딕"/>
          <w:b/>
          <w:lang w:eastAsia="ko-KR"/>
        </w:rPr>
      </w:pPr>
      <w:r w:rsidRPr="00D15F1A">
        <w:rPr>
          <w:rFonts w:eastAsia="맑은 고딕"/>
          <w:b/>
          <w:lang w:eastAsia="ko-KR"/>
        </w:rPr>
        <w:t xml:space="preserve">Proposal </w:t>
      </w:r>
      <w:r w:rsidR="009767CF">
        <w:rPr>
          <w:rFonts w:eastAsia="맑은 고딕" w:hint="eastAsia"/>
          <w:b/>
          <w:lang w:eastAsia="ko-KR"/>
        </w:rPr>
        <w:t>2</w:t>
      </w:r>
      <w:r w:rsidR="009767CF" w:rsidRPr="00D15F1A">
        <w:rPr>
          <w:rFonts w:eastAsia="맑은 고딕"/>
          <w:b/>
          <w:lang w:eastAsia="ko-KR"/>
        </w:rPr>
        <w:t>b</w:t>
      </w:r>
      <w:r w:rsidRPr="00D15F1A">
        <w:rPr>
          <w:rFonts w:eastAsia="맑은 고딕"/>
          <w:b/>
          <w:lang w:eastAsia="ko-KR"/>
        </w:rPr>
        <w:t>: By sending MSG4 on SRB1 the gNB can ask a UE to move to CONNECTED</w:t>
      </w:r>
      <w:r w:rsidR="004A0D7C">
        <w:rPr>
          <w:rFonts w:eastAsia="맑은 고딕" w:hint="eastAsia"/>
          <w:b/>
          <w:lang w:eastAsia="ko-KR"/>
        </w:rPr>
        <w:t xml:space="preserve"> </w:t>
      </w:r>
      <w:r w:rsidR="00176CC5">
        <w:rPr>
          <w:rFonts w:eastAsia="맑은 고딕" w:hint="eastAsia"/>
          <w:b/>
          <w:lang w:eastAsia="ko-KR"/>
        </w:rPr>
        <w:t>(</w:t>
      </w:r>
      <w:r w:rsidR="00916DFA">
        <w:rPr>
          <w:rFonts w:eastAsia="맑은 고딕"/>
          <w:b/>
          <w:lang w:eastAsia="ko-KR"/>
        </w:rPr>
        <w:t xml:space="preserve">i.e. Case </w:t>
      </w:r>
      <w:r w:rsidR="0088242E">
        <w:rPr>
          <w:rFonts w:eastAsia="맑은 고딕" w:hint="eastAsia"/>
          <w:b/>
          <w:lang w:eastAsia="ko-KR"/>
        </w:rPr>
        <w:t>6</w:t>
      </w:r>
      <w:r w:rsidR="0088242E">
        <w:rPr>
          <w:rFonts w:eastAsia="맑은 고딕"/>
          <w:b/>
          <w:lang w:eastAsia="ko-KR"/>
        </w:rPr>
        <w:t xml:space="preserve"> </w:t>
      </w:r>
      <w:r w:rsidR="00916DFA">
        <w:rPr>
          <w:rFonts w:eastAsia="맑은 고딕"/>
          <w:b/>
          <w:lang w:eastAsia="ko-KR"/>
        </w:rPr>
        <w:t xml:space="preserve">in </w:t>
      </w:r>
      <w:r w:rsidR="00D81A33">
        <w:rPr>
          <w:rFonts w:eastAsia="맑은 고딕"/>
          <w:b/>
          <w:lang w:eastAsia="ko-KR"/>
        </w:rPr>
        <w:t>Figure 1</w:t>
      </w:r>
      <w:r w:rsidR="00916DFA">
        <w:rPr>
          <w:rFonts w:eastAsia="맑은 고딕"/>
          <w:b/>
          <w:lang w:eastAsia="ko-KR"/>
        </w:rPr>
        <w:t>)</w:t>
      </w:r>
      <w:r w:rsidR="00916DFA" w:rsidRPr="00D15F1A">
        <w:rPr>
          <w:rFonts w:eastAsia="맑은 고딕"/>
          <w:b/>
          <w:lang w:eastAsia="ko-KR"/>
        </w:rPr>
        <w:t>.</w:t>
      </w:r>
    </w:p>
    <w:p w:rsidR="00064948" w:rsidRDefault="00064948" w:rsidP="00064948">
      <w:pPr>
        <w:ind w:left="1134" w:hanging="1134"/>
        <w:jc w:val="both"/>
        <w:rPr>
          <w:rFonts w:eastAsia="맑은 고딕"/>
          <w:b/>
          <w:lang w:eastAsia="ko-KR"/>
        </w:rPr>
      </w:pPr>
      <w:r>
        <w:rPr>
          <w:rFonts w:eastAsia="맑은 고딕"/>
          <w:b/>
          <w:lang w:eastAsia="ko-KR"/>
        </w:rPr>
        <w:lastRenderedPageBreak/>
        <w:t xml:space="preserve">Proposal </w:t>
      </w:r>
      <w:r w:rsidR="009767CF">
        <w:rPr>
          <w:rFonts w:eastAsia="맑은 고딕" w:hint="eastAsia"/>
          <w:b/>
          <w:lang w:eastAsia="ko-KR"/>
        </w:rPr>
        <w:t>2</w:t>
      </w:r>
      <w:r w:rsidR="009767CF" w:rsidRPr="00D15F1A">
        <w:rPr>
          <w:rFonts w:eastAsia="맑은 고딕"/>
          <w:b/>
          <w:lang w:eastAsia="ko-KR"/>
        </w:rPr>
        <w:t>c</w:t>
      </w:r>
      <w:r w:rsidRPr="00D15F1A">
        <w:rPr>
          <w:rFonts w:eastAsia="맑은 고딕"/>
          <w:b/>
          <w:lang w:eastAsia="ko-KR"/>
        </w:rPr>
        <w:t xml:space="preserve">: </w:t>
      </w:r>
      <w:r w:rsidR="00916DFA">
        <w:rPr>
          <w:rFonts w:eastAsia="맑은 고딕"/>
          <w:b/>
          <w:lang w:eastAsia="ko-KR"/>
        </w:rPr>
        <w:t xml:space="preserve">By sending </w:t>
      </w:r>
      <w:r w:rsidRPr="00C327FC">
        <w:rPr>
          <w:rFonts w:eastAsia="맑은 고딕"/>
          <w:b/>
          <w:lang w:eastAsia="ko-KR"/>
        </w:rPr>
        <w:t>MSG4 on SRB1 the</w:t>
      </w:r>
      <w:r w:rsidR="00916DFA">
        <w:rPr>
          <w:rFonts w:eastAsia="맑은 고딕"/>
          <w:b/>
          <w:lang w:eastAsia="ko-KR"/>
        </w:rPr>
        <w:t xml:space="preserve"> gNB can ask a </w:t>
      </w:r>
      <w:r w:rsidRPr="00C327FC">
        <w:rPr>
          <w:rFonts w:eastAsia="맑은 고딕"/>
          <w:b/>
          <w:lang w:eastAsia="ko-KR"/>
        </w:rPr>
        <w:t xml:space="preserve">UE to </w:t>
      </w:r>
      <w:r w:rsidR="00916DFA">
        <w:rPr>
          <w:rFonts w:eastAsia="맑은 고딕"/>
          <w:b/>
          <w:lang w:eastAsia="ko-KR"/>
        </w:rPr>
        <w:t xml:space="preserve">move to </w:t>
      </w:r>
      <w:r w:rsidRPr="00C327FC">
        <w:rPr>
          <w:rFonts w:eastAsia="맑은 고딕"/>
          <w:b/>
          <w:lang w:eastAsia="ko-KR"/>
        </w:rPr>
        <w:t xml:space="preserve">IDLE depending </w:t>
      </w:r>
      <w:r w:rsidR="00276C2E">
        <w:rPr>
          <w:rFonts w:eastAsia="맑은 고딕" w:hint="eastAsia"/>
          <w:b/>
          <w:lang w:eastAsia="ko-KR"/>
        </w:rPr>
        <w:t xml:space="preserve">on </w:t>
      </w:r>
      <w:r w:rsidRPr="00C327FC">
        <w:rPr>
          <w:rFonts w:eastAsia="맑은 고딕"/>
          <w:b/>
          <w:lang w:eastAsia="ko-KR"/>
        </w:rPr>
        <w:t>the scenario</w:t>
      </w:r>
      <w:r w:rsidR="00916DFA">
        <w:rPr>
          <w:rFonts w:eastAsia="맑은 고딕"/>
          <w:b/>
          <w:lang w:eastAsia="ko-KR"/>
        </w:rPr>
        <w:t xml:space="preserve"> (i.e. Case </w:t>
      </w:r>
      <w:r w:rsidR="0088242E">
        <w:rPr>
          <w:rFonts w:eastAsia="맑은 고딕" w:hint="eastAsia"/>
          <w:b/>
          <w:lang w:eastAsia="ko-KR"/>
        </w:rPr>
        <w:t>4</w:t>
      </w:r>
      <w:r w:rsidR="00916DFA">
        <w:rPr>
          <w:rFonts w:eastAsia="맑은 고딕"/>
          <w:b/>
          <w:lang w:eastAsia="ko-KR"/>
        </w:rPr>
        <w:t xml:space="preserve">from </w:t>
      </w:r>
      <w:r w:rsidR="00D81A33">
        <w:rPr>
          <w:rFonts w:eastAsia="맑은 고딕"/>
          <w:b/>
          <w:lang w:eastAsia="ko-KR"/>
        </w:rPr>
        <w:t>Figure 1</w:t>
      </w:r>
      <w:r w:rsidR="00916DFA">
        <w:rPr>
          <w:rFonts w:eastAsia="맑은 고딕"/>
          <w:b/>
          <w:lang w:eastAsia="ko-KR"/>
        </w:rPr>
        <w:t>)</w:t>
      </w:r>
      <w:r w:rsidRPr="00D15F1A">
        <w:rPr>
          <w:rFonts w:eastAsia="맑은 고딕"/>
          <w:b/>
          <w:lang w:eastAsia="ko-KR"/>
        </w:rPr>
        <w:t>.</w:t>
      </w:r>
    </w:p>
    <w:p w:rsidR="0088242E" w:rsidRPr="0088242E" w:rsidRDefault="0088242E" w:rsidP="0088242E">
      <w:pPr>
        <w:ind w:left="1134" w:hanging="1134"/>
        <w:jc w:val="both"/>
        <w:rPr>
          <w:rFonts w:eastAsia="맑은 고딕"/>
          <w:b/>
          <w:lang w:eastAsia="ko-KR"/>
        </w:rPr>
      </w:pPr>
      <w:r>
        <w:rPr>
          <w:rFonts w:eastAsia="맑은 고딕"/>
          <w:b/>
          <w:lang w:eastAsia="ko-KR"/>
        </w:rPr>
        <w:t xml:space="preserve">Proposal </w:t>
      </w:r>
      <w:r w:rsidR="009767CF">
        <w:rPr>
          <w:rFonts w:eastAsia="맑은 고딕" w:hint="eastAsia"/>
          <w:b/>
          <w:lang w:eastAsia="ko-KR"/>
        </w:rPr>
        <w:t>2d</w:t>
      </w:r>
      <w:r w:rsidRPr="00D15F1A">
        <w:rPr>
          <w:rFonts w:eastAsia="맑은 고딕"/>
          <w:b/>
          <w:lang w:eastAsia="ko-KR"/>
        </w:rPr>
        <w:t xml:space="preserve">: </w:t>
      </w:r>
      <w:r>
        <w:rPr>
          <w:rFonts w:eastAsia="맑은 고딕"/>
          <w:b/>
          <w:lang w:eastAsia="ko-KR"/>
        </w:rPr>
        <w:t xml:space="preserve">By sending </w:t>
      </w:r>
      <w:r w:rsidRPr="00C327FC">
        <w:rPr>
          <w:rFonts w:eastAsia="맑은 고딕"/>
          <w:b/>
          <w:lang w:eastAsia="ko-KR"/>
        </w:rPr>
        <w:t>MSG4 on SRB1 the</w:t>
      </w:r>
      <w:r>
        <w:rPr>
          <w:rFonts w:eastAsia="맑은 고딕"/>
          <w:b/>
          <w:lang w:eastAsia="ko-KR"/>
        </w:rPr>
        <w:t xml:space="preserve"> gNB can ask a </w:t>
      </w:r>
      <w:r w:rsidRPr="00C327FC">
        <w:rPr>
          <w:rFonts w:eastAsia="맑은 고딕"/>
          <w:b/>
          <w:lang w:eastAsia="ko-KR"/>
        </w:rPr>
        <w:t xml:space="preserve">UE to </w:t>
      </w:r>
      <w:r>
        <w:rPr>
          <w:rFonts w:eastAsia="맑은 고딕"/>
          <w:b/>
          <w:lang w:eastAsia="ko-KR"/>
        </w:rPr>
        <w:t xml:space="preserve">remain in </w:t>
      </w:r>
      <w:r w:rsidRPr="00C327FC">
        <w:rPr>
          <w:rFonts w:eastAsia="맑은 고딕"/>
          <w:b/>
          <w:lang w:eastAsia="ko-KR"/>
        </w:rPr>
        <w:t xml:space="preserve">INACTIVE depending </w:t>
      </w:r>
      <w:r>
        <w:rPr>
          <w:rFonts w:eastAsia="맑은 고딕" w:hint="eastAsia"/>
          <w:b/>
          <w:lang w:eastAsia="ko-KR"/>
        </w:rPr>
        <w:t xml:space="preserve">on </w:t>
      </w:r>
      <w:r w:rsidRPr="00C327FC">
        <w:rPr>
          <w:rFonts w:eastAsia="맑은 고딕"/>
          <w:b/>
          <w:lang w:eastAsia="ko-KR"/>
        </w:rPr>
        <w:t>the scenario</w:t>
      </w:r>
      <w:r>
        <w:rPr>
          <w:rFonts w:eastAsia="맑은 고딕"/>
          <w:b/>
          <w:lang w:eastAsia="ko-KR"/>
        </w:rPr>
        <w:t xml:space="preserve"> (i.e. </w:t>
      </w:r>
      <w:r>
        <w:rPr>
          <w:rFonts w:eastAsia="맑은 고딕" w:hint="eastAsia"/>
          <w:b/>
          <w:lang w:eastAsia="ko-KR"/>
        </w:rPr>
        <w:t>Case 5</w:t>
      </w:r>
      <w:r>
        <w:rPr>
          <w:rFonts w:eastAsia="맑은 고딕"/>
          <w:b/>
          <w:lang w:eastAsia="ko-KR"/>
        </w:rPr>
        <w:t xml:space="preserve"> from </w:t>
      </w:r>
      <w:r w:rsidR="00D81A33">
        <w:rPr>
          <w:rFonts w:eastAsia="맑은 고딕"/>
          <w:b/>
          <w:lang w:eastAsia="ko-KR"/>
        </w:rPr>
        <w:t>Figure 1</w:t>
      </w:r>
      <w:r>
        <w:rPr>
          <w:rFonts w:eastAsia="맑은 고딕"/>
          <w:b/>
          <w:lang w:eastAsia="ko-KR"/>
        </w:rPr>
        <w:t>)</w:t>
      </w:r>
      <w:r w:rsidRPr="00D15F1A">
        <w:rPr>
          <w:rFonts w:eastAsia="맑은 고딕"/>
          <w:b/>
          <w:lang w:eastAsia="ko-KR"/>
        </w:rPr>
        <w:t>.</w:t>
      </w:r>
    </w:p>
    <w:p w:rsidR="00977D88" w:rsidRDefault="00977D88" w:rsidP="00977D88">
      <w:pPr>
        <w:pStyle w:val="1"/>
        <w:jc w:val="both"/>
      </w:pPr>
      <w:r>
        <w:t>References</w:t>
      </w:r>
    </w:p>
    <w:p w:rsidR="00FB016C" w:rsidRDefault="00FB016C" w:rsidP="0070582F">
      <w:pPr>
        <w:numPr>
          <w:ilvl w:val="0"/>
          <w:numId w:val="31"/>
        </w:numPr>
        <w:jc w:val="both"/>
        <w:rPr>
          <w:rFonts w:eastAsia="맑은 고딕"/>
          <w:lang w:eastAsia="ko-KR"/>
        </w:rPr>
      </w:pPr>
      <w:r>
        <w:rPr>
          <w:rFonts w:eastAsia="맑은 고딕" w:hint="eastAsia"/>
          <w:lang w:eastAsia="ko-KR"/>
        </w:rPr>
        <w:t>RAN2#98 Chairman</w:t>
      </w:r>
      <w:r>
        <w:rPr>
          <w:rFonts w:eastAsia="맑은 고딕"/>
          <w:lang w:eastAsia="ko-KR"/>
        </w:rPr>
        <w:t>’</w:t>
      </w:r>
      <w:r>
        <w:rPr>
          <w:rFonts w:eastAsia="맑은 고딕" w:hint="eastAsia"/>
          <w:lang w:eastAsia="ko-KR"/>
        </w:rPr>
        <w:t xml:space="preserve">s report  </w:t>
      </w:r>
    </w:p>
    <w:p w:rsidR="00B90EDF" w:rsidRPr="0070582F" w:rsidRDefault="00E957BC" w:rsidP="00E957BC">
      <w:pPr>
        <w:numPr>
          <w:ilvl w:val="0"/>
          <w:numId w:val="31"/>
        </w:numPr>
        <w:jc w:val="both"/>
        <w:rPr>
          <w:rFonts w:eastAsia="맑은 고딕"/>
          <w:lang w:eastAsia="ko-KR"/>
        </w:rPr>
      </w:pPr>
      <w:r w:rsidRPr="00E957BC">
        <w:rPr>
          <w:rFonts w:eastAsia="맑은 고딕"/>
          <w:lang w:eastAsia="ko-KR"/>
        </w:rPr>
        <w:t>R2-1709501</w:t>
      </w:r>
      <w:r>
        <w:rPr>
          <w:rFonts w:eastAsia="맑은 고딕" w:hint="eastAsia"/>
          <w:lang w:eastAsia="ko-KR"/>
        </w:rPr>
        <w:t xml:space="preserve"> </w:t>
      </w:r>
      <w:bookmarkStart w:id="1" w:name="_GoBack"/>
      <w:bookmarkEnd w:id="1"/>
      <w:r w:rsidRPr="00E957BC">
        <w:rPr>
          <w:rFonts w:eastAsia="맑은 고딕"/>
          <w:lang w:eastAsia="ko-KR"/>
        </w:rPr>
        <w:t>Security procedure from RRC_INACTIVE state in NR</w:t>
      </w:r>
      <w:r w:rsidR="006C6494">
        <w:rPr>
          <w:rFonts w:eastAsia="맑은 고딕" w:hint="eastAsia"/>
          <w:lang w:eastAsia="ko-KR"/>
        </w:rPr>
        <w:t>,</w:t>
      </w:r>
      <w:r w:rsidR="004A0D7C">
        <w:rPr>
          <w:rFonts w:eastAsia="맑은 고딕" w:hint="eastAsia"/>
          <w:lang w:eastAsia="ko-KR"/>
        </w:rPr>
        <w:t xml:space="preserve"> Samsung</w:t>
      </w:r>
    </w:p>
    <w:sectPr w:rsidR="00B90EDF" w:rsidRPr="0070582F" w:rsidSect="00CF393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1A6" w:rsidRPr="008C651D" w:rsidRDefault="00C601A6" w:rsidP="00C24254">
      <w:pPr>
        <w:spacing w:after="0"/>
        <w:rPr>
          <w:rFonts w:ascii="Arial" w:eastAsia="SimSun" w:hAnsi="Arial" w:cs="Arial"/>
          <w:color w:val="0000FF"/>
          <w:kern w:val="2"/>
          <w:lang w:val="en-US" w:eastAsia="zh-CN"/>
        </w:rPr>
      </w:pPr>
      <w:r>
        <w:separator/>
      </w:r>
    </w:p>
  </w:endnote>
  <w:endnote w:type="continuationSeparator" w:id="0">
    <w:p w:rsidR="00C601A6" w:rsidRPr="008C651D" w:rsidRDefault="00C601A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E957BC" w:rsidRPr="00E957BC">
      <w:rPr>
        <w:noProof/>
        <w:lang w:val="ko-KR" w:eastAsia="ko-KR"/>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1A6" w:rsidRPr="008C651D" w:rsidRDefault="00C601A6" w:rsidP="00C24254">
      <w:pPr>
        <w:spacing w:after="0"/>
        <w:rPr>
          <w:rFonts w:ascii="Arial" w:eastAsia="SimSun" w:hAnsi="Arial" w:cs="Arial"/>
          <w:color w:val="0000FF"/>
          <w:kern w:val="2"/>
          <w:lang w:val="en-US" w:eastAsia="zh-CN"/>
        </w:rPr>
      </w:pPr>
      <w:r>
        <w:separator/>
      </w:r>
    </w:p>
  </w:footnote>
  <w:footnote w:type="continuationSeparator" w:id="0">
    <w:p w:rsidR="00C601A6" w:rsidRPr="008C651D" w:rsidRDefault="00C601A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63672F"/>
    <w:multiLevelType w:val="hybridMultilevel"/>
    <w:tmpl w:val="A802EBF2"/>
    <w:lvl w:ilvl="0" w:tplc="81AE7690">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5">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7">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0">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7"/>
  </w:num>
  <w:num w:numId="3">
    <w:abstractNumId w:val="16"/>
  </w:num>
  <w:num w:numId="4">
    <w:abstractNumId w:val="25"/>
  </w:num>
  <w:num w:numId="5">
    <w:abstractNumId w:val="22"/>
  </w:num>
  <w:num w:numId="6">
    <w:abstractNumId w:val="14"/>
  </w:num>
  <w:num w:numId="7">
    <w:abstractNumId w:val="12"/>
  </w:num>
  <w:num w:numId="8">
    <w:abstractNumId w:val="33"/>
  </w:num>
  <w:num w:numId="9">
    <w:abstractNumId w:val="34"/>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1"/>
  </w:num>
  <w:num w:numId="15">
    <w:abstractNumId w:val="27"/>
  </w:num>
  <w:num w:numId="1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32"/>
  </w:num>
  <w:num w:numId="20">
    <w:abstractNumId w:val="2"/>
  </w:num>
  <w:num w:numId="21">
    <w:abstractNumId w:val="29"/>
  </w:num>
  <w:num w:numId="22">
    <w:abstractNumId w:val="5"/>
  </w:num>
  <w:num w:numId="23">
    <w:abstractNumId w:val="21"/>
  </w:num>
  <w:num w:numId="24">
    <w:abstractNumId w:val="31"/>
  </w:num>
  <w:num w:numId="25">
    <w:abstractNumId w:val="15"/>
  </w:num>
  <w:num w:numId="26">
    <w:abstractNumId w:val="30"/>
  </w:num>
  <w:num w:numId="27">
    <w:abstractNumId w:val="38"/>
  </w:num>
  <w:num w:numId="28">
    <w:abstractNumId w:val="4"/>
  </w:num>
  <w:num w:numId="29">
    <w:abstractNumId w:val="9"/>
  </w:num>
  <w:num w:numId="30">
    <w:abstractNumId w:val="11"/>
  </w:num>
  <w:num w:numId="31">
    <w:abstractNumId w:val="8"/>
  </w:num>
  <w:num w:numId="32">
    <w:abstractNumId w:val="13"/>
  </w:num>
  <w:num w:numId="33">
    <w:abstractNumId w:val="36"/>
  </w:num>
  <w:num w:numId="34">
    <w:abstractNumId w:val="24"/>
  </w:num>
  <w:num w:numId="35">
    <w:abstractNumId w:val="17"/>
  </w:num>
  <w:num w:numId="36">
    <w:abstractNumId w:val="20"/>
  </w:num>
  <w:num w:numId="37">
    <w:abstractNumId w:val="18"/>
  </w:num>
  <w:num w:numId="38">
    <w:abstractNumId w:val="26"/>
  </w:num>
  <w:num w:numId="39">
    <w:abstractNumId w:val="23"/>
  </w:num>
  <w:num w:numId="4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568"/>
    <w:rsid w:val="00005E0A"/>
    <w:rsid w:val="00005FB7"/>
    <w:rsid w:val="00006A64"/>
    <w:rsid w:val="00006CE9"/>
    <w:rsid w:val="00006E73"/>
    <w:rsid w:val="00006EEB"/>
    <w:rsid w:val="000078A9"/>
    <w:rsid w:val="00007B21"/>
    <w:rsid w:val="00007FA8"/>
    <w:rsid w:val="0001019F"/>
    <w:rsid w:val="000109EB"/>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766E"/>
    <w:rsid w:val="0003152E"/>
    <w:rsid w:val="00031863"/>
    <w:rsid w:val="00031B21"/>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4948"/>
    <w:rsid w:val="000654A6"/>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411F"/>
    <w:rsid w:val="00094272"/>
    <w:rsid w:val="00094568"/>
    <w:rsid w:val="00094696"/>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37F12"/>
    <w:rsid w:val="00140186"/>
    <w:rsid w:val="0014063F"/>
    <w:rsid w:val="00140716"/>
    <w:rsid w:val="0014169B"/>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2E5"/>
    <w:rsid w:val="00150658"/>
    <w:rsid w:val="00150EE4"/>
    <w:rsid w:val="00151078"/>
    <w:rsid w:val="0015107F"/>
    <w:rsid w:val="0015108A"/>
    <w:rsid w:val="00151411"/>
    <w:rsid w:val="00151462"/>
    <w:rsid w:val="0015192B"/>
    <w:rsid w:val="00151CCC"/>
    <w:rsid w:val="00151F81"/>
    <w:rsid w:val="00152162"/>
    <w:rsid w:val="001525A9"/>
    <w:rsid w:val="00152909"/>
    <w:rsid w:val="001535AB"/>
    <w:rsid w:val="0015366F"/>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FC3"/>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A85"/>
    <w:rsid w:val="00227FAC"/>
    <w:rsid w:val="00230598"/>
    <w:rsid w:val="00230CD1"/>
    <w:rsid w:val="00230D6E"/>
    <w:rsid w:val="00230EBB"/>
    <w:rsid w:val="00231DBE"/>
    <w:rsid w:val="00232024"/>
    <w:rsid w:val="00232AA7"/>
    <w:rsid w:val="00232B92"/>
    <w:rsid w:val="00232EDB"/>
    <w:rsid w:val="00233816"/>
    <w:rsid w:val="002340C5"/>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712"/>
    <w:rsid w:val="0024397B"/>
    <w:rsid w:val="00243F26"/>
    <w:rsid w:val="00244148"/>
    <w:rsid w:val="0024448F"/>
    <w:rsid w:val="00244A36"/>
    <w:rsid w:val="00245BE5"/>
    <w:rsid w:val="00246112"/>
    <w:rsid w:val="00246578"/>
    <w:rsid w:val="0024667B"/>
    <w:rsid w:val="002472E4"/>
    <w:rsid w:val="002475C4"/>
    <w:rsid w:val="002477C3"/>
    <w:rsid w:val="002502EB"/>
    <w:rsid w:val="00250E1D"/>
    <w:rsid w:val="00251E8A"/>
    <w:rsid w:val="0025227A"/>
    <w:rsid w:val="00252632"/>
    <w:rsid w:val="002527DC"/>
    <w:rsid w:val="0025284F"/>
    <w:rsid w:val="0025391F"/>
    <w:rsid w:val="00253EEF"/>
    <w:rsid w:val="00254003"/>
    <w:rsid w:val="00254BB8"/>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87EC2"/>
    <w:rsid w:val="0029059B"/>
    <w:rsid w:val="00290A86"/>
    <w:rsid w:val="00290B28"/>
    <w:rsid w:val="00290BD8"/>
    <w:rsid w:val="00290FC1"/>
    <w:rsid w:val="00291138"/>
    <w:rsid w:val="00291551"/>
    <w:rsid w:val="0029201F"/>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43C"/>
    <w:rsid w:val="002976BA"/>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BFC"/>
    <w:rsid w:val="002B5CD7"/>
    <w:rsid w:val="002B5D43"/>
    <w:rsid w:val="002B5E59"/>
    <w:rsid w:val="002B5FEC"/>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D0D"/>
    <w:rsid w:val="002D7455"/>
    <w:rsid w:val="002D78AD"/>
    <w:rsid w:val="002D794E"/>
    <w:rsid w:val="002D7D32"/>
    <w:rsid w:val="002D7D39"/>
    <w:rsid w:val="002E03D8"/>
    <w:rsid w:val="002E0FE2"/>
    <w:rsid w:val="002E11B9"/>
    <w:rsid w:val="002E1869"/>
    <w:rsid w:val="002E1A19"/>
    <w:rsid w:val="002E227F"/>
    <w:rsid w:val="002E2545"/>
    <w:rsid w:val="002E25FF"/>
    <w:rsid w:val="002E26AA"/>
    <w:rsid w:val="002E27FB"/>
    <w:rsid w:val="002E2D57"/>
    <w:rsid w:val="002E319A"/>
    <w:rsid w:val="002E371A"/>
    <w:rsid w:val="002E3CDD"/>
    <w:rsid w:val="002E4731"/>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1A6"/>
    <w:rsid w:val="00310571"/>
    <w:rsid w:val="003109FB"/>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DF"/>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137"/>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FC"/>
    <w:rsid w:val="00414C2E"/>
    <w:rsid w:val="00414D5A"/>
    <w:rsid w:val="00414EA8"/>
    <w:rsid w:val="00414FAF"/>
    <w:rsid w:val="004150AF"/>
    <w:rsid w:val="004158D7"/>
    <w:rsid w:val="00415DA1"/>
    <w:rsid w:val="004160B8"/>
    <w:rsid w:val="0041665B"/>
    <w:rsid w:val="004170E0"/>
    <w:rsid w:val="0041794B"/>
    <w:rsid w:val="004179CF"/>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7E0"/>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6"/>
    <w:rsid w:val="004D520F"/>
    <w:rsid w:val="004D5482"/>
    <w:rsid w:val="004D5901"/>
    <w:rsid w:val="004D6189"/>
    <w:rsid w:val="004D6316"/>
    <w:rsid w:val="004D67A2"/>
    <w:rsid w:val="004D67DA"/>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E41"/>
    <w:rsid w:val="00552568"/>
    <w:rsid w:val="00552845"/>
    <w:rsid w:val="00552B78"/>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183"/>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2F97"/>
    <w:rsid w:val="005C3D6D"/>
    <w:rsid w:val="005C424F"/>
    <w:rsid w:val="005C47BA"/>
    <w:rsid w:val="005C4D87"/>
    <w:rsid w:val="005C52E1"/>
    <w:rsid w:val="005C54DF"/>
    <w:rsid w:val="005C55A0"/>
    <w:rsid w:val="005C572D"/>
    <w:rsid w:val="005C593B"/>
    <w:rsid w:val="005C5CC2"/>
    <w:rsid w:val="005C650D"/>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5978"/>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3A56"/>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07F"/>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826"/>
    <w:rsid w:val="006A4559"/>
    <w:rsid w:val="006A50FA"/>
    <w:rsid w:val="006A5551"/>
    <w:rsid w:val="006A5D66"/>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494"/>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615"/>
    <w:rsid w:val="00700FC3"/>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5FAB"/>
    <w:rsid w:val="0079607F"/>
    <w:rsid w:val="00796507"/>
    <w:rsid w:val="007965C5"/>
    <w:rsid w:val="007976CD"/>
    <w:rsid w:val="00797819"/>
    <w:rsid w:val="00797A53"/>
    <w:rsid w:val="00797C0D"/>
    <w:rsid w:val="007A1321"/>
    <w:rsid w:val="007A217A"/>
    <w:rsid w:val="007A217E"/>
    <w:rsid w:val="007A2B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3D7"/>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A3"/>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8A6"/>
    <w:rsid w:val="00843B6B"/>
    <w:rsid w:val="008441BC"/>
    <w:rsid w:val="008445C0"/>
    <w:rsid w:val="008448EE"/>
    <w:rsid w:val="00844913"/>
    <w:rsid w:val="00844CB3"/>
    <w:rsid w:val="008457E8"/>
    <w:rsid w:val="00845805"/>
    <w:rsid w:val="00845957"/>
    <w:rsid w:val="00845B9C"/>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602C3"/>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3620"/>
    <w:rsid w:val="0087436E"/>
    <w:rsid w:val="00874382"/>
    <w:rsid w:val="00874938"/>
    <w:rsid w:val="00874AB8"/>
    <w:rsid w:val="0087529B"/>
    <w:rsid w:val="008758F1"/>
    <w:rsid w:val="0087642D"/>
    <w:rsid w:val="008768AC"/>
    <w:rsid w:val="00876933"/>
    <w:rsid w:val="00876EF3"/>
    <w:rsid w:val="0087726F"/>
    <w:rsid w:val="00877743"/>
    <w:rsid w:val="00877F98"/>
    <w:rsid w:val="00880A07"/>
    <w:rsid w:val="00880E72"/>
    <w:rsid w:val="00880ED4"/>
    <w:rsid w:val="0088113F"/>
    <w:rsid w:val="00881517"/>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33C0"/>
    <w:rsid w:val="008E3AEB"/>
    <w:rsid w:val="008E3F53"/>
    <w:rsid w:val="008E431C"/>
    <w:rsid w:val="008E45E1"/>
    <w:rsid w:val="008E4DE1"/>
    <w:rsid w:val="008E52BF"/>
    <w:rsid w:val="008E545E"/>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133"/>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C49"/>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2FEE"/>
    <w:rsid w:val="009630CA"/>
    <w:rsid w:val="0096318A"/>
    <w:rsid w:val="00963445"/>
    <w:rsid w:val="00963651"/>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67FD4"/>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4F95"/>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5BBC"/>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3D24"/>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0EDF"/>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50B"/>
    <w:rsid w:val="00BF10EB"/>
    <w:rsid w:val="00BF1405"/>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0E9"/>
    <w:rsid w:val="00C501A5"/>
    <w:rsid w:val="00C50885"/>
    <w:rsid w:val="00C50B85"/>
    <w:rsid w:val="00C5176D"/>
    <w:rsid w:val="00C5225C"/>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5ED"/>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5F1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0582"/>
    <w:rsid w:val="00D4110B"/>
    <w:rsid w:val="00D4116E"/>
    <w:rsid w:val="00D4155A"/>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A33"/>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8F7"/>
    <w:rsid w:val="00DA2978"/>
    <w:rsid w:val="00DA2DD9"/>
    <w:rsid w:val="00DA4535"/>
    <w:rsid w:val="00DA4FCF"/>
    <w:rsid w:val="00DA533D"/>
    <w:rsid w:val="00DA5890"/>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5F7"/>
    <w:rsid w:val="00DC0CB6"/>
    <w:rsid w:val="00DC1374"/>
    <w:rsid w:val="00DC1E58"/>
    <w:rsid w:val="00DC239A"/>
    <w:rsid w:val="00DC2916"/>
    <w:rsid w:val="00DC3361"/>
    <w:rsid w:val="00DC356D"/>
    <w:rsid w:val="00DC35F8"/>
    <w:rsid w:val="00DC3940"/>
    <w:rsid w:val="00DC46E3"/>
    <w:rsid w:val="00DC5604"/>
    <w:rsid w:val="00DC5683"/>
    <w:rsid w:val="00DC58F2"/>
    <w:rsid w:val="00DC5BF7"/>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1012"/>
    <w:rsid w:val="00E21612"/>
    <w:rsid w:val="00E21E4E"/>
    <w:rsid w:val="00E21EA6"/>
    <w:rsid w:val="00E22341"/>
    <w:rsid w:val="00E226CA"/>
    <w:rsid w:val="00E22C4C"/>
    <w:rsid w:val="00E23115"/>
    <w:rsid w:val="00E238FD"/>
    <w:rsid w:val="00E23BC8"/>
    <w:rsid w:val="00E23D2A"/>
    <w:rsid w:val="00E2469D"/>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5"/>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77B5E"/>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ABC"/>
    <w:rsid w:val="00EB2E3C"/>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AE0"/>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5AE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BA7"/>
    <w:rsid w:val="00FC072C"/>
    <w:rsid w:val="00FC1BAA"/>
    <w:rsid w:val="00FC1C4B"/>
    <w:rsid w:val="00FC2687"/>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C06"/>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3EDF-34C6-4369-A55D-0BF1DA19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1300</Words>
  <Characters>7415</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8698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21</cp:revision>
  <cp:lastPrinted>2016-09-30T10:25:00Z</cp:lastPrinted>
  <dcterms:created xsi:type="dcterms:W3CDTF">2017-06-20T05:12:00Z</dcterms:created>
  <dcterms:modified xsi:type="dcterms:W3CDTF">2017-08-12T01:28:00Z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